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4C05" w14:textId="320C3745" w:rsidR="00A755C3" w:rsidRDefault="00D53D44" w:rsidP="00225B0A">
      <w:pPr>
        <w:jc w:val="center"/>
        <w:rPr>
          <w:b/>
          <w:bCs/>
        </w:rPr>
      </w:pPr>
      <w:r>
        <w:rPr>
          <w:noProof/>
        </w:rPr>
        <w:drawing>
          <wp:inline distT="0" distB="0" distL="0" distR="0" wp14:anchorId="3C44414A" wp14:editId="24998EE9">
            <wp:extent cx="5731510" cy="708660"/>
            <wp:effectExtent l="0" t="0" r="2540" b="0"/>
            <wp:docPr id="1667274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08660"/>
                    </a:xfrm>
                    <a:prstGeom prst="rect">
                      <a:avLst/>
                    </a:prstGeom>
                    <a:noFill/>
                    <a:ln>
                      <a:noFill/>
                    </a:ln>
                  </pic:spPr>
                </pic:pic>
              </a:graphicData>
            </a:graphic>
          </wp:inline>
        </w:drawing>
      </w:r>
    </w:p>
    <w:p w14:paraId="159C2AC7" w14:textId="77777777" w:rsidR="00D207AE" w:rsidRDefault="00D207AE" w:rsidP="00D207AE">
      <w:pPr>
        <w:pStyle w:val="Default"/>
      </w:pPr>
    </w:p>
    <w:p w14:paraId="2321D914" w14:textId="3B4BF7C5" w:rsidR="00D207AE" w:rsidRPr="00380F62" w:rsidRDefault="00D207AE" w:rsidP="00D207AE">
      <w:pPr>
        <w:jc w:val="center"/>
        <w:rPr>
          <w:b/>
          <w:bCs/>
          <w:sz w:val="32"/>
          <w:szCs w:val="32"/>
        </w:rPr>
      </w:pPr>
      <w:r w:rsidRPr="00380F62">
        <w:rPr>
          <w:b/>
          <w:bCs/>
          <w:sz w:val="32"/>
          <w:szCs w:val="32"/>
        </w:rPr>
        <w:t>National Science Week 202</w:t>
      </w:r>
      <w:r w:rsidR="00D53D44">
        <w:rPr>
          <w:b/>
          <w:bCs/>
          <w:sz w:val="32"/>
          <w:szCs w:val="32"/>
        </w:rPr>
        <w:t>3</w:t>
      </w:r>
    </w:p>
    <w:p w14:paraId="0F78C918" w14:textId="458CCB23" w:rsidR="00D207AE" w:rsidRPr="00380F62" w:rsidRDefault="00D207AE" w:rsidP="00D207AE">
      <w:pPr>
        <w:jc w:val="center"/>
        <w:rPr>
          <w:b/>
          <w:bCs/>
          <w:sz w:val="32"/>
          <w:szCs w:val="32"/>
        </w:rPr>
      </w:pPr>
      <w:r w:rsidRPr="00380F62">
        <w:rPr>
          <w:b/>
          <w:bCs/>
          <w:sz w:val="32"/>
          <w:szCs w:val="32"/>
        </w:rPr>
        <w:t>Australia’s Annual Celebration of Science and Technology</w:t>
      </w:r>
    </w:p>
    <w:p w14:paraId="6491A45D" w14:textId="77777777" w:rsidR="00D207AE" w:rsidRPr="00380F62" w:rsidRDefault="00D207AE" w:rsidP="00D207AE">
      <w:pPr>
        <w:pStyle w:val="Default"/>
        <w:rPr>
          <w:sz w:val="22"/>
          <w:szCs w:val="22"/>
        </w:rPr>
      </w:pPr>
    </w:p>
    <w:p w14:paraId="202C9545" w14:textId="3148C198" w:rsidR="00D207AE" w:rsidRPr="00380F62" w:rsidRDefault="00D207AE" w:rsidP="00D207AE">
      <w:r w:rsidRPr="00380F62">
        <w:t xml:space="preserve">National Science Week runs each year in August, and it features more than 100 events around the Northern Territory. It includes events delivered by universities, schools, research institutions, libraries, </w:t>
      </w:r>
      <w:r w:rsidR="00FD1C20" w:rsidRPr="00380F62">
        <w:t>museums,</w:t>
      </w:r>
      <w:r w:rsidRPr="00380F62">
        <w:t xml:space="preserve"> and science centres. In 202</w:t>
      </w:r>
      <w:r w:rsidR="00D53D44">
        <w:t>3</w:t>
      </w:r>
      <w:r w:rsidRPr="00380F62">
        <w:t xml:space="preserve">, National Science Week NT will cover a wide range of events in Darwin and Alice Springs, as well as rural towns and remote communities. </w:t>
      </w:r>
    </w:p>
    <w:p w14:paraId="57142D18" w14:textId="77777777" w:rsidR="00D207AE" w:rsidRPr="00380F62" w:rsidRDefault="00D207AE" w:rsidP="00D207AE">
      <w:pPr>
        <w:pStyle w:val="Default"/>
        <w:rPr>
          <w:sz w:val="22"/>
          <w:szCs w:val="22"/>
        </w:rPr>
      </w:pPr>
    </w:p>
    <w:p w14:paraId="02FE2AA4" w14:textId="250DBEF5" w:rsidR="00225B0A" w:rsidRPr="00380F62" w:rsidRDefault="00926F8D" w:rsidP="00225B0A">
      <w:pPr>
        <w:jc w:val="center"/>
        <w:rPr>
          <w:b/>
          <w:bCs/>
          <w:sz w:val="32"/>
          <w:szCs w:val="32"/>
        </w:rPr>
      </w:pPr>
      <w:r w:rsidRPr="00380F62">
        <w:rPr>
          <w:b/>
          <w:bCs/>
          <w:sz w:val="32"/>
          <w:szCs w:val="32"/>
        </w:rPr>
        <w:t xml:space="preserve">Northern Territory </w:t>
      </w:r>
      <w:r w:rsidR="00225B0A" w:rsidRPr="00380F62">
        <w:rPr>
          <w:b/>
          <w:bCs/>
          <w:sz w:val="32"/>
          <w:szCs w:val="32"/>
        </w:rPr>
        <w:t>Science Week Awards 202</w:t>
      </w:r>
      <w:r w:rsidR="00D53D44">
        <w:rPr>
          <w:b/>
          <w:bCs/>
          <w:sz w:val="32"/>
          <w:szCs w:val="32"/>
        </w:rPr>
        <w:t>3</w:t>
      </w:r>
    </w:p>
    <w:p w14:paraId="243EC249" w14:textId="16B0202C" w:rsidR="00D207AE" w:rsidRPr="00380F62" w:rsidRDefault="00D207AE" w:rsidP="00D207AE">
      <w:pPr>
        <w:rPr>
          <w:b/>
          <w:bCs/>
          <w:sz w:val="32"/>
          <w:szCs w:val="32"/>
        </w:rPr>
      </w:pPr>
    </w:p>
    <w:p w14:paraId="49F063E4" w14:textId="11A151E3" w:rsidR="007E2B88" w:rsidRPr="00380F62" w:rsidRDefault="007E2B88" w:rsidP="00D207AE">
      <w:r w:rsidRPr="00380F62">
        <w:t>Have you or do you know someone who has contributed</w:t>
      </w:r>
      <w:r w:rsidR="00D207AE" w:rsidRPr="00380F62">
        <w:t xml:space="preserve"> towards an innovative Northern Territory with a technologically skilled workforce, a scientifically literate community</w:t>
      </w:r>
      <w:r w:rsidR="0079235D">
        <w:t>,</w:t>
      </w:r>
      <w:r w:rsidR="00D207AE" w:rsidRPr="00380F62">
        <w:t xml:space="preserve"> and scientifically well-informed decision-makers</w:t>
      </w:r>
      <w:r w:rsidRPr="00380F62">
        <w:t xml:space="preserve">? </w:t>
      </w:r>
    </w:p>
    <w:p w14:paraId="5CA9FE22" w14:textId="77777777" w:rsidR="007E2B88" w:rsidRPr="00380F62" w:rsidRDefault="007E2B88" w:rsidP="00D207AE"/>
    <w:p w14:paraId="7DCEED8E" w14:textId="1D76F864" w:rsidR="00D207AE" w:rsidRPr="00380F62" w:rsidRDefault="007E2B88" w:rsidP="00D207AE">
      <w:r w:rsidRPr="00380F62">
        <w:t xml:space="preserve">Let us know! We are looking for our NT STEAM stars.  </w:t>
      </w:r>
    </w:p>
    <w:p w14:paraId="4B96D937" w14:textId="4314A9CF" w:rsidR="007E2B88" w:rsidRPr="00380F62" w:rsidRDefault="007E2B88" w:rsidP="00D207AE">
      <w:r w:rsidRPr="00380F62">
        <w:t>It is time to recognize our champions who have being promoting Science and Technology in our schools and communities. We will celebrate our wonderful heroes at the Northern Territory Science Week Awards</w:t>
      </w:r>
      <w:r w:rsidR="00F542B8" w:rsidRPr="00380F62">
        <w:t xml:space="preserve"> and Launch</w:t>
      </w:r>
      <w:r w:rsidRPr="00380F62">
        <w:t xml:space="preserve"> </w:t>
      </w:r>
      <w:r w:rsidR="00F542B8" w:rsidRPr="00380F62">
        <w:t>N</w:t>
      </w:r>
      <w:r w:rsidRPr="00380F62">
        <w:t xml:space="preserve">ight at </w:t>
      </w:r>
      <w:r w:rsidR="00D53D44">
        <w:t>George Brown Botanic Gardens</w:t>
      </w:r>
      <w:r w:rsidRPr="00380F62">
        <w:t xml:space="preserve"> on the </w:t>
      </w:r>
      <w:r w:rsidR="00D15B44" w:rsidRPr="00380F62">
        <w:t>2</w:t>
      </w:r>
      <w:r w:rsidR="00D53D44">
        <w:t>3</w:t>
      </w:r>
      <w:r w:rsidR="00D53D44" w:rsidRPr="00D53D44">
        <w:rPr>
          <w:vertAlign w:val="superscript"/>
        </w:rPr>
        <w:t>rd</w:t>
      </w:r>
      <w:r w:rsidR="00F542B8" w:rsidRPr="00380F62">
        <w:t xml:space="preserve"> </w:t>
      </w:r>
      <w:r w:rsidRPr="00380F62">
        <w:t xml:space="preserve">of </w:t>
      </w:r>
      <w:r w:rsidR="00D53D44">
        <w:t>September</w:t>
      </w:r>
      <w:r w:rsidRPr="00380F62">
        <w:t xml:space="preserve">. Winners will receive $250 and we will celebrate their amazing efforts and achievements towards STEAM outreach. </w:t>
      </w:r>
    </w:p>
    <w:p w14:paraId="120206F1" w14:textId="77777777" w:rsidR="00225B0A" w:rsidRPr="00380F62" w:rsidRDefault="00225B0A" w:rsidP="00225B0A"/>
    <w:p w14:paraId="72D1174D" w14:textId="5E795B26" w:rsidR="00225B0A" w:rsidRPr="00380F62" w:rsidRDefault="00225B0A" w:rsidP="00225B0A">
      <w:pPr>
        <w:rPr>
          <w:b/>
          <w:bCs/>
        </w:rPr>
      </w:pPr>
      <w:r w:rsidRPr="00380F62">
        <w:rPr>
          <w:b/>
          <w:bCs/>
        </w:rPr>
        <w:t>Nominations and Ceremony</w:t>
      </w:r>
      <w:r w:rsidR="00471549" w:rsidRPr="00380F62">
        <w:rPr>
          <w:b/>
          <w:bCs/>
        </w:rPr>
        <w:t xml:space="preserve"> timeline</w:t>
      </w:r>
      <w:r w:rsidRPr="00380F62">
        <w:rPr>
          <w:b/>
          <w:bCs/>
        </w:rPr>
        <w:t>:</w:t>
      </w:r>
    </w:p>
    <w:p w14:paraId="428BF918" w14:textId="3099925F" w:rsidR="00225B0A" w:rsidRPr="00380F62" w:rsidRDefault="00225B0A" w:rsidP="00225B0A">
      <w:pPr>
        <w:pStyle w:val="ListParagraph"/>
        <w:numPr>
          <w:ilvl w:val="0"/>
          <w:numId w:val="1"/>
        </w:numPr>
      </w:pPr>
      <w:r w:rsidRPr="00380F62">
        <w:t xml:space="preserve">Nominations will be open from the </w:t>
      </w:r>
      <w:r w:rsidR="00D53D44">
        <w:t>17</w:t>
      </w:r>
      <w:r w:rsidR="00D53D44" w:rsidRPr="00D53D44">
        <w:rPr>
          <w:vertAlign w:val="superscript"/>
        </w:rPr>
        <w:t>th</w:t>
      </w:r>
      <w:r w:rsidRPr="00380F62">
        <w:t xml:space="preserve"> of </w:t>
      </w:r>
      <w:r w:rsidR="00D15B44" w:rsidRPr="00380F62">
        <w:t>J</w:t>
      </w:r>
      <w:r w:rsidR="00D53D44">
        <w:t>uly</w:t>
      </w:r>
      <w:r w:rsidR="00F542B8" w:rsidRPr="00380F62">
        <w:t xml:space="preserve"> to </w:t>
      </w:r>
      <w:r w:rsidR="00E671E6">
        <w:t>25</w:t>
      </w:r>
      <w:r w:rsidR="00F542B8" w:rsidRPr="00380F62">
        <w:rPr>
          <w:vertAlign w:val="superscript"/>
        </w:rPr>
        <w:t>th</w:t>
      </w:r>
      <w:r w:rsidR="00F542B8" w:rsidRPr="00380F62">
        <w:t xml:space="preserve"> of </w:t>
      </w:r>
      <w:r w:rsidR="00D53D44">
        <w:t>August.</w:t>
      </w:r>
    </w:p>
    <w:p w14:paraId="0EDFF02E" w14:textId="47F81DAA" w:rsidR="00225B0A" w:rsidRPr="00380F62" w:rsidRDefault="00D53D44" w:rsidP="00225B0A">
      <w:pPr>
        <w:pStyle w:val="ListParagraph"/>
        <w:numPr>
          <w:ilvl w:val="0"/>
          <w:numId w:val="1"/>
        </w:numPr>
      </w:pPr>
      <w:r>
        <w:t>Finalists</w:t>
      </w:r>
      <w:r w:rsidR="00225B0A" w:rsidRPr="00380F62">
        <w:t xml:space="preserve"> will be announced on the </w:t>
      </w:r>
      <w:r>
        <w:t>3</w:t>
      </w:r>
      <w:r w:rsidR="00F40157" w:rsidRPr="00380F62">
        <w:t>1</w:t>
      </w:r>
      <w:r w:rsidR="00F40157" w:rsidRPr="00380F62">
        <w:rPr>
          <w:vertAlign w:val="superscript"/>
        </w:rPr>
        <w:t>st</w:t>
      </w:r>
      <w:r w:rsidR="00F40157" w:rsidRPr="00380F62">
        <w:t xml:space="preserve"> of August</w:t>
      </w:r>
      <w:r>
        <w:t>.</w:t>
      </w:r>
      <w:r w:rsidR="00225B0A" w:rsidRPr="00380F62">
        <w:t xml:space="preserve"> </w:t>
      </w:r>
    </w:p>
    <w:p w14:paraId="400DBBC0" w14:textId="2F4D0A15" w:rsidR="00225B0A" w:rsidRPr="00380F62" w:rsidRDefault="00225B0A" w:rsidP="00225B0A">
      <w:pPr>
        <w:pStyle w:val="ListParagraph"/>
        <w:numPr>
          <w:ilvl w:val="0"/>
          <w:numId w:val="1"/>
        </w:numPr>
      </w:pPr>
      <w:r w:rsidRPr="00380F62">
        <w:t xml:space="preserve">Awards night will happen at </w:t>
      </w:r>
      <w:r w:rsidR="00D53D44">
        <w:t>George Brown Botanic Gardens</w:t>
      </w:r>
      <w:r w:rsidR="00D53D44" w:rsidRPr="00380F62">
        <w:t xml:space="preserve"> </w:t>
      </w:r>
      <w:r w:rsidRPr="00380F62">
        <w:t xml:space="preserve">on the </w:t>
      </w:r>
      <w:r w:rsidR="00D53D44" w:rsidRPr="00380F62">
        <w:t>2</w:t>
      </w:r>
      <w:r w:rsidR="00D53D44">
        <w:t>3</w:t>
      </w:r>
      <w:r w:rsidR="00D53D44" w:rsidRPr="00D53D44">
        <w:rPr>
          <w:vertAlign w:val="superscript"/>
        </w:rPr>
        <w:t>rd</w:t>
      </w:r>
      <w:r w:rsidR="00D53D44" w:rsidRPr="00380F62">
        <w:t xml:space="preserve"> of </w:t>
      </w:r>
      <w:r w:rsidR="00D53D44">
        <w:t>September</w:t>
      </w:r>
      <w:r w:rsidR="00D53D44" w:rsidRPr="00380F62">
        <w:t xml:space="preserve"> </w:t>
      </w:r>
      <w:r w:rsidR="00D15B44" w:rsidRPr="00380F62">
        <w:t>from 6pm to 9pm.</w:t>
      </w:r>
    </w:p>
    <w:p w14:paraId="69E88093" w14:textId="77777777" w:rsidR="00225B0A" w:rsidRPr="00380F62" w:rsidRDefault="00225B0A" w:rsidP="00225B0A"/>
    <w:p w14:paraId="179980B7" w14:textId="77777777" w:rsidR="00225B0A" w:rsidRPr="00380F62" w:rsidRDefault="00225B0A" w:rsidP="00225B0A">
      <w:pPr>
        <w:rPr>
          <w:b/>
          <w:bCs/>
        </w:rPr>
      </w:pPr>
      <w:r w:rsidRPr="00380F62">
        <w:rPr>
          <w:b/>
          <w:bCs/>
        </w:rPr>
        <w:t>Selection Criteria</w:t>
      </w:r>
    </w:p>
    <w:p w14:paraId="2F5BFEF0" w14:textId="77761E1E" w:rsidR="007E2B88" w:rsidRPr="00380F62" w:rsidRDefault="007E2B88" w:rsidP="007E2B88">
      <w:pPr>
        <w:pStyle w:val="ListParagraph"/>
        <w:numPr>
          <w:ilvl w:val="0"/>
          <w:numId w:val="2"/>
        </w:numPr>
      </w:pPr>
      <w:r w:rsidRPr="00380F62">
        <w:t xml:space="preserve">Self-nominations are allowed. </w:t>
      </w:r>
    </w:p>
    <w:p w14:paraId="096E542C" w14:textId="7D035FC4" w:rsidR="00471549" w:rsidRPr="00380F62" w:rsidRDefault="00471549" w:rsidP="00471549">
      <w:pPr>
        <w:pStyle w:val="ListParagraph"/>
        <w:numPr>
          <w:ilvl w:val="0"/>
          <w:numId w:val="2"/>
        </w:numPr>
      </w:pPr>
      <w:r w:rsidRPr="00380F62">
        <w:t xml:space="preserve">Individuals and organizations can be nominated to up to two awards by the same nominee. </w:t>
      </w:r>
    </w:p>
    <w:p w14:paraId="76EBA2E0" w14:textId="135141F5" w:rsidR="00225B0A" w:rsidRPr="00380F62" w:rsidRDefault="00225B0A" w:rsidP="00225B0A">
      <w:pPr>
        <w:pStyle w:val="ListParagraph"/>
        <w:numPr>
          <w:ilvl w:val="0"/>
          <w:numId w:val="2"/>
        </w:numPr>
      </w:pPr>
      <w:r w:rsidRPr="00380F62">
        <w:t xml:space="preserve">Awards can be given to a specific project or individual, as specified in each category. </w:t>
      </w:r>
    </w:p>
    <w:p w14:paraId="48D466A2" w14:textId="77777777" w:rsidR="00225B0A" w:rsidRPr="00380F62" w:rsidRDefault="00225B0A" w:rsidP="00225B0A">
      <w:pPr>
        <w:pStyle w:val="ListParagraph"/>
        <w:numPr>
          <w:ilvl w:val="0"/>
          <w:numId w:val="2"/>
        </w:numPr>
      </w:pPr>
      <w:r w:rsidRPr="00380F62">
        <w:t xml:space="preserve">A project is considered an event, activity, workshop, product (online of physical) or program. It can had taken place in one or multiple days, as well as one location or multiple locations. </w:t>
      </w:r>
    </w:p>
    <w:p w14:paraId="1772270D" w14:textId="77777777" w:rsidR="00225B0A" w:rsidRPr="00380F62" w:rsidRDefault="00225B0A" w:rsidP="00225B0A">
      <w:pPr>
        <w:pStyle w:val="ListParagraph"/>
        <w:numPr>
          <w:ilvl w:val="0"/>
          <w:numId w:val="2"/>
        </w:numPr>
      </w:pPr>
      <w:r w:rsidRPr="00380F62">
        <w:t xml:space="preserve">The project must had happened in the NT. </w:t>
      </w:r>
    </w:p>
    <w:p w14:paraId="1150DB2B" w14:textId="77777777" w:rsidR="00225B0A" w:rsidRPr="00380F62" w:rsidRDefault="00225B0A" w:rsidP="00225B0A">
      <w:pPr>
        <w:pStyle w:val="ListParagraph"/>
        <w:numPr>
          <w:ilvl w:val="0"/>
          <w:numId w:val="2"/>
        </w:numPr>
      </w:pPr>
      <w:r w:rsidRPr="00380F62">
        <w:t>Applicant (organization or individual) must be based in the NT.</w:t>
      </w:r>
    </w:p>
    <w:p w14:paraId="65F4B1FF" w14:textId="77777777" w:rsidR="00225B0A" w:rsidRPr="00380F62" w:rsidRDefault="00225B0A" w:rsidP="00225B0A">
      <w:pPr>
        <w:pStyle w:val="ListParagraph"/>
        <w:numPr>
          <w:ilvl w:val="0"/>
          <w:numId w:val="2"/>
        </w:numPr>
      </w:pPr>
      <w:r w:rsidRPr="00380F62">
        <w:t xml:space="preserve">The project </w:t>
      </w:r>
      <w:proofErr w:type="gramStart"/>
      <w:r w:rsidRPr="00380F62">
        <w:t>main focus</w:t>
      </w:r>
      <w:proofErr w:type="gramEnd"/>
      <w:r w:rsidRPr="00380F62">
        <w:t xml:space="preserve"> must be related to STEAM outreach. </w:t>
      </w:r>
    </w:p>
    <w:p w14:paraId="775D785F" w14:textId="43125D35" w:rsidR="00225B0A" w:rsidRPr="00380F62" w:rsidRDefault="00225B0A" w:rsidP="00225B0A">
      <w:pPr>
        <w:pStyle w:val="ListParagraph"/>
        <w:numPr>
          <w:ilvl w:val="0"/>
          <w:numId w:val="2"/>
        </w:numPr>
      </w:pPr>
      <w:r w:rsidRPr="00380F62">
        <w:t xml:space="preserve">The project must had happened from the </w:t>
      </w:r>
      <w:r w:rsidRPr="0079235D">
        <w:rPr>
          <w:b/>
          <w:bCs/>
        </w:rPr>
        <w:t>1</w:t>
      </w:r>
      <w:r w:rsidRPr="0079235D">
        <w:rPr>
          <w:b/>
          <w:bCs/>
          <w:vertAlign w:val="superscript"/>
        </w:rPr>
        <w:t>st</w:t>
      </w:r>
      <w:r w:rsidRPr="0079235D">
        <w:rPr>
          <w:b/>
          <w:bCs/>
        </w:rPr>
        <w:t xml:space="preserve"> of July 202</w:t>
      </w:r>
      <w:r w:rsidR="00D53D44" w:rsidRPr="0079235D">
        <w:rPr>
          <w:b/>
          <w:bCs/>
        </w:rPr>
        <w:t>2</w:t>
      </w:r>
      <w:r w:rsidRPr="0079235D">
        <w:rPr>
          <w:b/>
          <w:bCs/>
        </w:rPr>
        <w:t xml:space="preserve"> to the 31</w:t>
      </w:r>
      <w:r w:rsidRPr="0079235D">
        <w:rPr>
          <w:b/>
          <w:bCs/>
          <w:vertAlign w:val="superscript"/>
        </w:rPr>
        <w:t>st</w:t>
      </w:r>
      <w:r w:rsidRPr="0079235D">
        <w:rPr>
          <w:b/>
          <w:bCs/>
        </w:rPr>
        <w:t xml:space="preserve"> of </w:t>
      </w:r>
      <w:proofErr w:type="gramStart"/>
      <w:r w:rsidRPr="0079235D">
        <w:rPr>
          <w:b/>
          <w:bCs/>
        </w:rPr>
        <w:t>June,</w:t>
      </w:r>
      <w:proofErr w:type="gramEnd"/>
      <w:r w:rsidRPr="0079235D">
        <w:rPr>
          <w:b/>
          <w:bCs/>
        </w:rPr>
        <w:t xml:space="preserve"> </w:t>
      </w:r>
      <w:r w:rsidR="00F40157" w:rsidRPr="0079235D">
        <w:rPr>
          <w:b/>
          <w:bCs/>
        </w:rPr>
        <w:t>202</w:t>
      </w:r>
      <w:r w:rsidR="00D53D44" w:rsidRPr="0079235D">
        <w:rPr>
          <w:b/>
          <w:bCs/>
        </w:rPr>
        <w:t>3</w:t>
      </w:r>
      <w:r w:rsidR="00F40157" w:rsidRPr="00380F62">
        <w:t>.</w:t>
      </w:r>
      <w:r w:rsidRPr="00380F62">
        <w:t xml:space="preserve"> </w:t>
      </w:r>
    </w:p>
    <w:p w14:paraId="22524611" w14:textId="1EF15C25" w:rsidR="00A755C3" w:rsidRPr="00380F62" w:rsidRDefault="00A755C3" w:rsidP="00A755C3"/>
    <w:p w14:paraId="2C68C8BD" w14:textId="11C78B61" w:rsidR="00A755C3" w:rsidRPr="0037611B" w:rsidRDefault="00A755C3" w:rsidP="00A755C3">
      <w:pPr>
        <w:rPr>
          <w:b/>
          <w:bCs/>
        </w:rPr>
      </w:pPr>
      <w:r w:rsidRPr="0037611B">
        <w:rPr>
          <w:b/>
          <w:bCs/>
        </w:rPr>
        <w:t>Awards</w:t>
      </w:r>
    </w:p>
    <w:p w14:paraId="57DFD490" w14:textId="77777777" w:rsidR="00225B0A" w:rsidRPr="0037611B" w:rsidRDefault="00225B0A" w:rsidP="00225B0A"/>
    <w:p w14:paraId="40EA827C" w14:textId="4D2B5044" w:rsidR="00225B0A" w:rsidRPr="0037611B" w:rsidRDefault="00225B0A" w:rsidP="00225B0A">
      <w:pPr>
        <w:pStyle w:val="ListParagraph"/>
        <w:numPr>
          <w:ilvl w:val="0"/>
          <w:numId w:val="3"/>
        </w:numPr>
        <w:rPr>
          <w:b/>
          <w:bCs/>
        </w:rPr>
      </w:pPr>
      <w:r w:rsidRPr="0037611B">
        <w:rPr>
          <w:b/>
          <w:bCs/>
        </w:rPr>
        <w:t>Schools</w:t>
      </w:r>
      <w:r w:rsidR="005223E4" w:rsidRPr="0037611B">
        <w:rPr>
          <w:b/>
          <w:bCs/>
        </w:rPr>
        <w:t xml:space="preserve"> -</w:t>
      </w:r>
      <w:r w:rsidR="005223E4" w:rsidRPr="0037611B">
        <w:rPr>
          <w:b/>
          <w:bCs/>
          <w:u w:val="single"/>
        </w:rPr>
        <w:t xml:space="preserve"> Sponsored by </w:t>
      </w:r>
      <w:r w:rsidR="0037611B" w:rsidRPr="0037611B">
        <w:rPr>
          <w:b/>
          <w:bCs/>
          <w:u w:val="single"/>
        </w:rPr>
        <w:t>MAGNT</w:t>
      </w:r>
    </w:p>
    <w:p w14:paraId="7F9CB7A5" w14:textId="77777777" w:rsidR="00225B0A" w:rsidRPr="0037611B" w:rsidRDefault="00225B0A" w:rsidP="00225B0A">
      <w:pPr>
        <w:rPr>
          <w:i/>
          <w:iCs/>
        </w:rPr>
      </w:pPr>
      <w:r w:rsidRPr="0037611B">
        <w:rPr>
          <w:i/>
          <w:iCs/>
        </w:rPr>
        <w:t>Awarded to the best school project that has contributed to the increased interest, representation or participation of their students and community in STEAM.</w:t>
      </w:r>
    </w:p>
    <w:p w14:paraId="3A3E24A9" w14:textId="77777777" w:rsidR="00225B0A" w:rsidRPr="0037611B" w:rsidRDefault="00225B0A" w:rsidP="00225B0A">
      <w:pPr>
        <w:pStyle w:val="ListParagraph"/>
        <w:rPr>
          <w:b/>
          <w:bCs/>
        </w:rPr>
      </w:pPr>
    </w:p>
    <w:p w14:paraId="7D113AA3" w14:textId="57C8BD33" w:rsidR="00225B0A" w:rsidRPr="0037611B" w:rsidRDefault="00225B0A" w:rsidP="00225B0A">
      <w:pPr>
        <w:pStyle w:val="ListParagraph"/>
        <w:numPr>
          <w:ilvl w:val="0"/>
          <w:numId w:val="3"/>
        </w:numPr>
        <w:rPr>
          <w:b/>
          <w:bCs/>
        </w:rPr>
      </w:pPr>
      <w:r w:rsidRPr="0037611B">
        <w:rPr>
          <w:b/>
          <w:bCs/>
        </w:rPr>
        <w:lastRenderedPageBreak/>
        <w:t>Outreach Provider</w:t>
      </w:r>
      <w:r w:rsidR="00A108ED" w:rsidRPr="0037611B">
        <w:rPr>
          <w:b/>
          <w:bCs/>
        </w:rPr>
        <w:t xml:space="preserve"> – </w:t>
      </w:r>
      <w:r w:rsidR="00E31783" w:rsidRPr="0037611B">
        <w:rPr>
          <w:b/>
          <w:bCs/>
          <w:u w:val="single"/>
        </w:rPr>
        <w:t xml:space="preserve">Sponsored by </w:t>
      </w:r>
      <w:r w:rsidR="0037611B" w:rsidRPr="0037611B">
        <w:rPr>
          <w:b/>
          <w:bCs/>
          <w:u w:val="single"/>
        </w:rPr>
        <w:t>Radical Systems</w:t>
      </w:r>
    </w:p>
    <w:p w14:paraId="190377DA" w14:textId="77777777" w:rsidR="00225B0A" w:rsidRPr="0037611B" w:rsidRDefault="00225B0A" w:rsidP="00225B0A">
      <w:pPr>
        <w:rPr>
          <w:i/>
          <w:iCs/>
        </w:rPr>
      </w:pPr>
      <w:r w:rsidRPr="0037611B">
        <w:rPr>
          <w:i/>
          <w:iCs/>
        </w:rPr>
        <w:t xml:space="preserve">Awarded to the best project from an outreach provider that has contributed to the increased interest, </w:t>
      </w:r>
      <w:proofErr w:type="gramStart"/>
      <w:r w:rsidRPr="0037611B">
        <w:rPr>
          <w:i/>
          <w:iCs/>
        </w:rPr>
        <w:t>representation</w:t>
      </w:r>
      <w:proofErr w:type="gramEnd"/>
      <w:r w:rsidRPr="0037611B">
        <w:rPr>
          <w:i/>
          <w:iCs/>
        </w:rPr>
        <w:t xml:space="preserve"> or participation of the general public in STEAM. An Outreach Provider can be an individual or organization such as STEAM related businesses, institutions, museums, parks, NGOs etc. </w:t>
      </w:r>
    </w:p>
    <w:p w14:paraId="3519AAC1" w14:textId="77777777" w:rsidR="00225B0A" w:rsidRPr="0037611B" w:rsidRDefault="00225B0A" w:rsidP="00225B0A">
      <w:pPr>
        <w:rPr>
          <w:b/>
          <w:bCs/>
        </w:rPr>
      </w:pPr>
    </w:p>
    <w:p w14:paraId="34B88FAC" w14:textId="75BA4A9E" w:rsidR="00225B0A" w:rsidRPr="0037611B" w:rsidRDefault="00225B0A" w:rsidP="00225B0A">
      <w:pPr>
        <w:pStyle w:val="ListParagraph"/>
        <w:numPr>
          <w:ilvl w:val="0"/>
          <w:numId w:val="3"/>
        </w:numPr>
        <w:rPr>
          <w:b/>
          <w:bCs/>
        </w:rPr>
      </w:pPr>
      <w:r w:rsidRPr="0037611B">
        <w:rPr>
          <w:b/>
          <w:bCs/>
        </w:rPr>
        <w:t>Scientist</w:t>
      </w:r>
      <w:r w:rsidR="00846B75" w:rsidRPr="0037611B">
        <w:rPr>
          <w:b/>
          <w:bCs/>
        </w:rPr>
        <w:t>-</w:t>
      </w:r>
      <w:r w:rsidR="00846B75" w:rsidRPr="0037611B">
        <w:rPr>
          <w:b/>
          <w:bCs/>
          <w:u w:val="single"/>
        </w:rPr>
        <w:t xml:space="preserve"> Sponsored by </w:t>
      </w:r>
      <w:proofErr w:type="spellStart"/>
      <w:r w:rsidR="00846B75" w:rsidRPr="0037611B">
        <w:rPr>
          <w:b/>
          <w:bCs/>
          <w:u w:val="single"/>
        </w:rPr>
        <w:t>Ecoz</w:t>
      </w:r>
      <w:proofErr w:type="spellEnd"/>
    </w:p>
    <w:p w14:paraId="276C7FFE" w14:textId="77777777" w:rsidR="00225B0A" w:rsidRPr="0037611B" w:rsidRDefault="00225B0A" w:rsidP="00225B0A">
      <w:pPr>
        <w:rPr>
          <w:i/>
          <w:iCs/>
        </w:rPr>
      </w:pPr>
      <w:r w:rsidRPr="0037611B">
        <w:rPr>
          <w:i/>
          <w:iCs/>
        </w:rPr>
        <w:t xml:space="preserve">Awarded to a project lead by a scientist, or a scientist that has contributed to the increased interest, </w:t>
      </w:r>
      <w:proofErr w:type="gramStart"/>
      <w:r w:rsidRPr="0037611B">
        <w:rPr>
          <w:i/>
          <w:iCs/>
        </w:rPr>
        <w:t>representation</w:t>
      </w:r>
      <w:proofErr w:type="gramEnd"/>
      <w:r w:rsidRPr="0037611B">
        <w:rPr>
          <w:i/>
          <w:iCs/>
        </w:rPr>
        <w:t xml:space="preserve"> or participation of the general public in STEAM.</w:t>
      </w:r>
    </w:p>
    <w:p w14:paraId="08770A32" w14:textId="77777777" w:rsidR="00225B0A" w:rsidRPr="0037611B" w:rsidRDefault="00225B0A" w:rsidP="00225B0A">
      <w:pPr>
        <w:rPr>
          <w:b/>
          <w:bCs/>
        </w:rPr>
      </w:pPr>
    </w:p>
    <w:p w14:paraId="59CEC840" w14:textId="5E88227C" w:rsidR="00225B0A" w:rsidRPr="0037611B" w:rsidRDefault="00225B0A" w:rsidP="00225B0A">
      <w:pPr>
        <w:pStyle w:val="ListParagraph"/>
        <w:numPr>
          <w:ilvl w:val="0"/>
          <w:numId w:val="3"/>
        </w:numPr>
        <w:rPr>
          <w:b/>
          <w:bCs/>
          <w:u w:val="single"/>
        </w:rPr>
      </w:pPr>
      <w:r w:rsidRPr="0037611B">
        <w:rPr>
          <w:b/>
          <w:bCs/>
        </w:rPr>
        <w:t>Postgraduate</w:t>
      </w:r>
      <w:r w:rsidR="00D63285" w:rsidRPr="0037611B">
        <w:rPr>
          <w:b/>
          <w:bCs/>
        </w:rPr>
        <w:t xml:space="preserve"> - </w:t>
      </w:r>
      <w:r w:rsidR="00E26044" w:rsidRPr="0037611B">
        <w:rPr>
          <w:b/>
          <w:bCs/>
          <w:u w:val="single"/>
        </w:rPr>
        <w:t xml:space="preserve">Sponsored by </w:t>
      </w:r>
      <w:proofErr w:type="spellStart"/>
      <w:r w:rsidR="00D63285" w:rsidRPr="0037611B">
        <w:rPr>
          <w:b/>
          <w:bCs/>
          <w:u w:val="single"/>
        </w:rPr>
        <w:t>Jackadder</w:t>
      </w:r>
      <w:proofErr w:type="spellEnd"/>
      <w:r w:rsidR="00D63285" w:rsidRPr="0037611B">
        <w:rPr>
          <w:b/>
          <w:bCs/>
          <w:u w:val="single"/>
        </w:rPr>
        <w:t xml:space="preserve"> International</w:t>
      </w:r>
    </w:p>
    <w:p w14:paraId="6CE51FE8" w14:textId="77777777" w:rsidR="00225B0A" w:rsidRPr="0037611B" w:rsidRDefault="00225B0A" w:rsidP="00225B0A">
      <w:pPr>
        <w:rPr>
          <w:i/>
          <w:iCs/>
        </w:rPr>
      </w:pPr>
      <w:r w:rsidRPr="0037611B">
        <w:rPr>
          <w:i/>
          <w:iCs/>
        </w:rPr>
        <w:t xml:space="preserve">Awarded to a project lead by a post-graduate student (PhD, </w:t>
      </w:r>
      <w:proofErr w:type="gramStart"/>
      <w:r w:rsidRPr="0037611B">
        <w:rPr>
          <w:i/>
          <w:iCs/>
        </w:rPr>
        <w:t>Masters</w:t>
      </w:r>
      <w:proofErr w:type="gramEnd"/>
      <w:r w:rsidRPr="0037611B">
        <w:rPr>
          <w:i/>
          <w:iCs/>
        </w:rPr>
        <w:t xml:space="preserve"> by Research and Honours), or post-graduate student that has contributed to the increased interest, representation or participation of the general public in STEAM</w:t>
      </w:r>
    </w:p>
    <w:p w14:paraId="2D05ED43" w14:textId="77777777" w:rsidR="00225B0A" w:rsidRPr="0037611B" w:rsidRDefault="00225B0A" w:rsidP="00225B0A">
      <w:pPr>
        <w:rPr>
          <w:b/>
          <w:bCs/>
        </w:rPr>
      </w:pPr>
    </w:p>
    <w:p w14:paraId="576BDF0E" w14:textId="5468F3C1" w:rsidR="00225B0A" w:rsidRPr="0037611B" w:rsidRDefault="00225B0A" w:rsidP="00225B0A">
      <w:pPr>
        <w:pStyle w:val="ListParagraph"/>
        <w:numPr>
          <w:ilvl w:val="0"/>
          <w:numId w:val="3"/>
        </w:numPr>
        <w:rPr>
          <w:b/>
          <w:bCs/>
        </w:rPr>
      </w:pPr>
      <w:r w:rsidRPr="0037611B">
        <w:rPr>
          <w:b/>
          <w:bCs/>
        </w:rPr>
        <w:t>Remote Community</w:t>
      </w:r>
      <w:r w:rsidR="00E9498F" w:rsidRPr="0037611B">
        <w:rPr>
          <w:b/>
          <w:bCs/>
        </w:rPr>
        <w:t xml:space="preserve"> – </w:t>
      </w:r>
      <w:r w:rsidR="0037611B" w:rsidRPr="0037611B">
        <w:rPr>
          <w:b/>
          <w:bCs/>
          <w:u w:val="single"/>
        </w:rPr>
        <w:t>TNRM</w:t>
      </w:r>
    </w:p>
    <w:p w14:paraId="6059135F" w14:textId="78EB88F6" w:rsidR="00225B0A" w:rsidRPr="0037611B" w:rsidRDefault="00225B0A" w:rsidP="00225B0A">
      <w:pPr>
        <w:rPr>
          <w:i/>
          <w:iCs/>
        </w:rPr>
      </w:pPr>
      <w:r w:rsidRPr="0037611B">
        <w:rPr>
          <w:i/>
          <w:iCs/>
        </w:rPr>
        <w:t xml:space="preserve">Awarded to a project or individual that has contributed to the increased interest, </w:t>
      </w:r>
      <w:proofErr w:type="gramStart"/>
      <w:r w:rsidRPr="0037611B">
        <w:rPr>
          <w:i/>
          <w:iCs/>
        </w:rPr>
        <w:t>representation</w:t>
      </w:r>
      <w:proofErr w:type="gramEnd"/>
      <w:r w:rsidRPr="0037611B">
        <w:rPr>
          <w:i/>
          <w:iCs/>
        </w:rPr>
        <w:t xml:space="preserve"> or participation of the general public in STEAM in </w:t>
      </w:r>
      <w:r w:rsidRPr="0037611B">
        <w:t>remote commu</w:t>
      </w:r>
      <w:r w:rsidRPr="0037611B">
        <w:rPr>
          <w:i/>
          <w:iCs/>
        </w:rPr>
        <w:t>nities (Projects in locations outside Darwin, Palmerston and Alice Springs will be considered).</w:t>
      </w:r>
    </w:p>
    <w:p w14:paraId="7EF23FF2" w14:textId="2E8C2D69" w:rsidR="006722D2" w:rsidRPr="0037611B" w:rsidRDefault="006722D2" w:rsidP="00225B0A">
      <w:pPr>
        <w:rPr>
          <w:i/>
          <w:iCs/>
        </w:rPr>
      </w:pPr>
    </w:p>
    <w:p w14:paraId="52B6F0C8" w14:textId="3375EA72" w:rsidR="006722D2" w:rsidRPr="0037611B" w:rsidRDefault="006722D2" w:rsidP="006722D2">
      <w:pPr>
        <w:pStyle w:val="ListParagraph"/>
        <w:numPr>
          <w:ilvl w:val="0"/>
          <w:numId w:val="3"/>
        </w:numPr>
        <w:rPr>
          <w:b/>
          <w:bCs/>
        </w:rPr>
      </w:pPr>
      <w:r w:rsidRPr="0037611B">
        <w:rPr>
          <w:b/>
          <w:bCs/>
        </w:rPr>
        <w:t xml:space="preserve">Remote Schools – </w:t>
      </w:r>
      <w:r w:rsidRPr="0037611B">
        <w:rPr>
          <w:b/>
          <w:bCs/>
          <w:u w:val="single"/>
        </w:rPr>
        <w:t xml:space="preserve">Sponsored by </w:t>
      </w:r>
      <w:r w:rsidR="00B10CD2" w:rsidRPr="0037611B">
        <w:rPr>
          <w:b/>
          <w:bCs/>
          <w:u w:val="single"/>
        </w:rPr>
        <w:t>NT Heli-Ops</w:t>
      </w:r>
      <w:r w:rsidR="00E31783" w:rsidRPr="0037611B">
        <w:rPr>
          <w:b/>
          <w:bCs/>
          <w:u w:val="single"/>
        </w:rPr>
        <w:t xml:space="preserve"> </w:t>
      </w:r>
    </w:p>
    <w:p w14:paraId="66FAA0A5" w14:textId="70A461CC" w:rsidR="006722D2" w:rsidRPr="0037611B" w:rsidRDefault="006722D2" w:rsidP="006722D2">
      <w:pPr>
        <w:rPr>
          <w:i/>
          <w:iCs/>
        </w:rPr>
      </w:pPr>
      <w:r w:rsidRPr="0037611B">
        <w:rPr>
          <w:i/>
          <w:iCs/>
        </w:rPr>
        <w:t>Awarded to the best remote school project that has contributed to the increased interest, representation or participation of their students and community in STEAM.</w:t>
      </w:r>
    </w:p>
    <w:p w14:paraId="544903F2" w14:textId="77777777" w:rsidR="00225B0A" w:rsidRPr="0037611B" w:rsidRDefault="00225B0A" w:rsidP="00225B0A">
      <w:pPr>
        <w:rPr>
          <w:b/>
          <w:bCs/>
        </w:rPr>
      </w:pPr>
    </w:p>
    <w:p w14:paraId="10292BFD" w14:textId="2FC991B2" w:rsidR="00225B0A" w:rsidRPr="0037611B" w:rsidRDefault="00FE4341" w:rsidP="00225B0A">
      <w:pPr>
        <w:pStyle w:val="ListParagraph"/>
        <w:numPr>
          <w:ilvl w:val="0"/>
          <w:numId w:val="3"/>
        </w:numPr>
        <w:rPr>
          <w:b/>
          <w:bCs/>
        </w:rPr>
      </w:pPr>
      <w:r w:rsidRPr="0037611B">
        <w:rPr>
          <w:b/>
          <w:bCs/>
        </w:rPr>
        <w:t>Innovation</w:t>
      </w:r>
      <w:r w:rsidR="00DC180A" w:rsidRPr="0037611B">
        <w:rPr>
          <w:b/>
          <w:bCs/>
        </w:rPr>
        <w:t xml:space="preserve"> – </w:t>
      </w:r>
      <w:r w:rsidR="00DC180A" w:rsidRPr="0037611B">
        <w:rPr>
          <w:b/>
          <w:bCs/>
          <w:u w:val="single"/>
        </w:rPr>
        <w:t xml:space="preserve">Sponsored by </w:t>
      </w:r>
      <w:r w:rsidRPr="0037611B">
        <w:rPr>
          <w:b/>
          <w:bCs/>
          <w:u w:val="single"/>
        </w:rPr>
        <w:t>Kinetic IT</w:t>
      </w:r>
    </w:p>
    <w:p w14:paraId="4DF0F375" w14:textId="4085766C" w:rsidR="00FE4341" w:rsidRPr="0037611B" w:rsidRDefault="00225B0A" w:rsidP="00225B0A">
      <w:pPr>
        <w:rPr>
          <w:i/>
          <w:iCs/>
        </w:rPr>
      </w:pPr>
      <w:r w:rsidRPr="0037611B">
        <w:rPr>
          <w:i/>
          <w:iCs/>
        </w:rPr>
        <w:t xml:space="preserve">Awarded to </w:t>
      </w:r>
      <w:r w:rsidR="00FE4341" w:rsidRPr="0037611B">
        <w:rPr>
          <w:i/>
          <w:iCs/>
        </w:rPr>
        <w:t xml:space="preserve">the </w:t>
      </w:r>
      <w:r w:rsidR="0037611B" w:rsidRPr="0037611B">
        <w:rPr>
          <w:i/>
          <w:iCs/>
        </w:rPr>
        <w:t>best innovative use of technology in a project</w:t>
      </w:r>
      <w:r w:rsidR="00FE4341" w:rsidRPr="0037611B">
        <w:rPr>
          <w:i/>
          <w:iCs/>
        </w:rPr>
        <w:t xml:space="preserve"> </w:t>
      </w:r>
      <w:r w:rsidR="0037611B" w:rsidRPr="0037611B">
        <w:rPr>
          <w:i/>
          <w:iCs/>
        </w:rPr>
        <w:t xml:space="preserve">that has contributed to the increased interest, </w:t>
      </w:r>
      <w:proofErr w:type="gramStart"/>
      <w:r w:rsidR="0037611B" w:rsidRPr="0037611B">
        <w:rPr>
          <w:i/>
          <w:iCs/>
        </w:rPr>
        <w:t>representation</w:t>
      </w:r>
      <w:proofErr w:type="gramEnd"/>
      <w:r w:rsidR="0037611B" w:rsidRPr="0037611B">
        <w:rPr>
          <w:i/>
          <w:iCs/>
        </w:rPr>
        <w:t xml:space="preserve"> or participation of the general public in STEAM.</w:t>
      </w:r>
    </w:p>
    <w:p w14:paraId="3D60C358" w14:textId="77777777" w:rsidR="0037611B" w:rsidRPr="0037611B" w:rsidRDefault="0037611B" w:rsidP="00225B0A">
      <w:pPr>
        <w:rPr>
          <w:b/>
          <w:bCs/>
        </w:rPr>
      </w:pPr>
    </w:p>
    <w:p w14:paraId="5D6463A5" w14:textId="00096CB0" w:rsidR="00225B0A" w:rsidRPr="0037611B" w:rsidRDefault="00225B0A" w:rsidP="00225B0A">
      <w:pPr>
        <w:pStyle w:val="ListParagraph"/>
        <w:numPr>
          <w:ilvl w:val="0"/>
          <w:numId w:val="3"/>
        </w:numPr>
        <w:rPr>
          <w:b/>
          <w:bCs/>
          <w:u w:val="single"/>
        </w:rPr>
      </w:pPr>
      <w:r w:rsidRPr="0037611B">
        <w:rPr>
          <w:b/>
          <w:bCs/>
        </w:rPr>
        <w:t xml:space="preserve">Promoting Women and Girls in STEM representation </w:t>
      </w:r>
      <w:r w:rsidR="00F623B8" w:rsidRPr="0037611B">
        <w:rPr>
          <w:b/>
          <w:bCs/>
        </w:rPr>
        <w:t xml:space="preserve">– </w:t>
      </w:r>
      <w:r w:rsidR="00F623B8" w:rsidRPr="0037611B">
        <w:rPr>
          <w:b/>
          <w:bCs/>
          <w:u w:val="single"/>
        </w:rPr>
        <w:t>Sponsored by Engineers Australia</w:t>
      </w:r>
    </w:p>
    <w:p w14:paraId="6F4F9917" w14:textId="77777777" w:rsidR="00225B0A" w:rsidRPr="0037611B" w:rsidRDefault="00225B0A" w:rsidP="00225B0A">
      <w:pPr>
        <w:rPr>
          <w:i/>
          <w:iCs/>
        </w:rPr>
      </w:pPr>
      <w:r w:rsidRPr="0037611B">
        <w:rPr>
          <w:i/>
          <w:iCs/>
        </w:rPr>
        <w:t>Awarded to the best project or individual that has contributed to the increased interest, representation or participation of women and girls in STEAM.</w:t>
      </w:r>
    </w:p>
    <w:p w14:paraId="5BB0F3A0" w14:textId="77777777" w:rsidR="00225B0A" w:rsidRPr="0037611B" w:rsidRDefault="00225B0A" w:rsidP="00225B0A">
      <w:pPr>
        <w:rPr>
          <w:b/>
          <w:bCs/>
        </w:rPr>
      </w:pPr>
    </w:p>
    <w:p w14:paraId="77728B7E" w14:textId="191C6A20" w:rsidR="00225B0A" w:rsidRPr="0037611B" w:rsidRDefault="00225B0A" w:rsidP="00225B0A">
      <w:pPr>
        <w:pStyle w:val="ListParagraph"/>
        <w:numPr>
          <w:ilvl w:val="0"/>
          <w:numId w:val="3"/>
        </w:numPr>
        <w:rPr>
          <w:b/>
          <w:bCs/>
        </w:rPr>
      </w:pPr>
      <w:r w:rsidRPr="0037611B">
        <w:rPr>
          <w:b/>
          <w:bCs/>
        </w:rPr>
        <w:t>Best Science Week event - People’s choice</w:t>
      </w:r>
      <w:r w:rsidR="00DC180A" w:rsidRPr="0037611B">
        <w:rPr>
          <w:b/>
          <w:bCs/>
        </w:rPr>
        <w:t xml:space="preserve"> – </w:t>
      </w:r>
      <w:r w:rsidR="00DC180A" w:rsidRPr="0037611B">
        <w:rPr>
          <w:b/>
          <w:bCs/>
          <w:u w:val="single"/>
        </w:rPr>
        <w:t xml:space="preserve">Sponsored by </w:t>
      </w:r>
      <w:r w:rsidR="0037611B" w:rsidRPr="0037611B">
        <w:rPr>
          <w:b/>
          <w:bCs/>
          <w:u w:val="single"/>
        </w:rPr>
        <w:t>NTG</w:t>
      </w:r>
    </w:p>
    <w:p w14:paraId="16A1366A" w14:textId="41B1363B" w:rsidR="00FE4341" w:rsidRPr="0037611B" w:rsidRDefault="00225B0A">
      <w:pPr>
        <w:rPr>
          <w:i/>
          <w:iCs/>
        </w:rPr>
      </w:pPr>
      <w:r w:rsidRPr="0037611B">
        <w:rPr>
          <w:i/>
          <w:iCs/>
        </w:rPr>
        <w:t xml:space="preserve">Awarded to the best Science Week NT 2020 project. Not opened for nominations. </w:t>
      </w:r>
      <w:r w:rsidR="00FD1C20" w:rsidRPr="0037611B">
        <w:rPr>
          <w:i/>
          <w:iCs/>
        </w:rPr>
        <w:t>Nominations</w:t>
      </w:r>
      <w:r w:rsidRPr="0037611B">
        <w:rPr>
          <w:i/>
          <w:iCs/>
        </w:rPr>
        <w:t xml:space="preserve"> from all awards categories above will automatically enter on this category if they happened during Science Week 2020. The winner will be voted by the public.</w:t>
      </w:r>
    </w:p>
    <w:p w14:paraId="25C68FD7" w14:textId="4D88F090" w:rsidR="00A108ED" w:rsidRPr="0037611B" w:rsidRDefault="00A108ED">
      <w:pPr>
        <w:rPr>
          <w:i/>
          <w:iCs/>
        </w:rPr>
      </w:pPr>
    </w:p>
    <w:p w14:paraId="1ECD96A0" w14:textId="552664BC" w:rsidR="00A108ED" w:rsidRPr="0037611B" w:rsidRDefault="00A108ED" w:rsidP="00A108ED">
      <w:pPr>
        <w:pStyle w:val="ListParagraph"/>
        <w:numPr>
          <w:ilvl w:val="0"/>
          <w:numId w:val="3"/>
        </w:numPr>
        <w:rPr>
          <w:b/>
          <w:bCs/>
        </w:rPr>
      </w:pPr>
      <w:r w:rsidRPr="0037611B">
        <w:rPr>
          <w:b/>
          <w:bCs/>
        </w:rPr>
        <w:t>Inspired NT STEM hero of the year</w:t>
      </w:r>
      <w:r w:rsidR="00F40157" w:rsidRPr="0037611B">
        <w:rPr>
          <w:b/>
          <w:bCs/>
        </w:rPr>
        <w:t xml:space="preserve"> – </w:t>
      </w:r>
      <w:r w:rsidR="00F40157" w:rsidRPr="0037611B">
        <w:rPr>
          <w:b/>
          <w:bCs/>
          <w:u w:val="single"/>
        </w:rPr>
        <w:t xml:space="preserve">Sponsored by the </w:t>
      </w:r>
      <w:r w:rsidR="00B10CD2" w:rsidRPr="0037611B">
        <w:rPr>
          <w:b/>
          <w:bCs/>
          <w:u w:val="single"/>
        </w:rPr>
        <w:t>Power and Water Corporation</w:t>
      </w:r>
    </w:p>
    <w:p w14:paraId="50182D2C" w14:textId="1490D754" w:rsidR="00A108ED" w:rsidRDefault="00A108ED" w:rsidP="00A108ED">
      <w:pPr>
        <w:rPr>
          <w:i/>
          <w:iCs/>
        </w:rPr>
      </w:pPr>
      <w:r w:rsidRPr="0037611B">
        <w:rPr>
          <w:i/>
          <w:iCs/>
        </w:rPr>
        <w:t xml:space="preserve">Awarded to an outstanding individual with a career in STEAM, that has contributed to the increased interest, </w:t>
      </w:r>
      <w:proofErr w:type="gramStart"/>
      <w:r w:rsidRPr="0037611B">
        <w:rPr>
          <w:i/>
          <w:iCs/>
        </w:rPr>
        <w:t>representation</w:t>
      </w:r>
      <w:proofErr w:type="gramEnd"/>
      <w:r w:rsidRPr="0037611B">
        <w:rPr>
          <w:i/>
          <w:iCs/>
        </w:rPr>
        <w:t xml:space="preserve"> or participation of youth in STEAM.</w:t>
      </w:r>
      <w:r w:rsidRPr="00380F62">
        <w:rPr>
          <w:i/>
          <w:iCs/>
        </w:rPr>
        <w:t xml:space="preserve"> </w:t>
      </w:r>
    </w:p>
    <w:p w14:paraId="13A15FC0" w14:textId="77777777" w:rsidR="00380F62" w:rsidRPr="00380F62" w:rsidRDefault="00380F62" w:rsidP="00A108ED">
      <w:pPr>
        <w:rPr>
          <w:i/>
          <w:iCs/>
        </w:rPr>
      </w:pPr>
    </w:p>
    <w:p w14:paraId="0412E202" w14:textId="77777777" w:rsidR="00380F62" w:rsidRDefault="00380F62" w:rsidP="00380F62">
      <w:pPr>
        <w:jc w:val="center"/>
      </w:pPr>
      <w:r>
        <w:rPr>
          <w:noProof/>
        </w:rPr>
        <w:drawing>
          <wp:inline distT="0" distB="0" distL="0" distR="0" wp14:anchorId="63751A33" wp14:editId="1E7B0E91">
            <wp:extent cx="1104900" cy="1084580"/>
            <wp:effectExtent l="0" t="0" r="0" b="127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255"/>
                    <a:stretch/>
                  </pic:blipFill>
                  <pic:spPr bwMode="auto">
                    <a:xfrm>
                      <a:off x="0" y="0"/>
                      <a:ext cx="1120665" cy="110005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1EA83B3" wp14:editId="4CCB5E9E">
            <wp:extent cx="1790700" cy="96667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512" b="22505"/>
                    <a:stretch/>
                  </pic:blipFill>
                  <pic:spPr bwMode="auto">
                    <a:xfrm>
                      <a:off x="0" y="0"/>
                      <a:ext cx="1816241" cy="98046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0F99F27" wp14:editId="735B6724">
            <wp:extent cx="1276350" cy="1060561"/>
            <wp:effectExtent l="0" t="0" r="0" b="635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99" cy="1075891"/>
                    </a:xfrm>
                    <a:prstGeom prst="rect">
                      <a:avLst/>
                    </a:prstGeom>
                    <a:noFill/>
                    <a:ln>
                      <a:noFill/>
                    </a:ln>
                  </pic:spPr>
                </pic:pic>
              </a:graphicData>
            </a:graphic>
          </wp:inline>
        </w:drawing>
      </w:r>
    </w:p>
    <w:p w14:paraId="1981ACC4" w14:textId="77777777" w:rsidR="00A108ED" w:rsidRPr="00471549" w:rsidRDefault="00A108ED">
      <w:pPr>
        <w:rPr>
          <w:i/>
          <w:iCs/>
          <w:sz w:val="24"/>
          <w:szCs w:val="24"/>
        </w:rPr>
      </w:pPr>
    </w:p>
    <w:p w14:paraId="7E76FE0D" w14:textId="77777777" w:rsidR="00380F62" w:rsidRDefault="00380F62">
      <w:pPr>
        <w:spacing w:after="160" w:line="259" w:lineRule="auto"/>
        <w:rPr>
          <w:rFonts w:cs="Arial"/>
          <w:sz w:val="52"/>
          <w:szCs w:val="52"/>
        </w:rPr>
      </w:pPr>
      <w:r>
        <w:rPr>
          <w:rFonts w:cs="Arial"/>
          <w:sz w:val="52"/>
          <w:szCs w:val="52"/>
        </w:rPr>
        <w:br w:type="page"/>
      </w:r>
    </w:p>
    <w:p w14:paraId="7C13165B" w14:textId="3B065EFE" w:rsidR="00380F62" w:rsidRPr="00C828A0" w:rsidRDefault="00380F62" w:rsidP="00380F62">
      <w:pPr>
        <w:pBdr>
          <w:bottom w:val="single" w:sz="12" w:space="1" w:color="auto"/>
        </w:pBdr>
        <w:ind w:firstLine="720"/>
        <w:jc w:val="right"/>
        <w:outlineLvl w:val="0"/>
        <w:rPr>
          <w:rFonts w:cs="Arial"/>
          <w:sz w:val="52"/>
          <w:szCs w:val="52"/>
        </w:rPr>
      </w:pPr>
      <w:r>
        <w:rPr>
          <w:rFonts w:cs="Arial"/>
          <w:sz w:val="52"/>
          <w:szCs w:val="52"/>
        </w:rPr>
        <w:lastRenderedPageBreak/>
        <w:t>Nomination Form</w:t>
      </w:r>
    </w:p>
    <w:p w14:paraId="034D9C2B" w14:textId="77777777" w:rsidR="00380F62" w:rsidRPr="00586EB6" w:rsidRDefault="00380F62" w:rsidP="00380F62">
      <w:pPr>
        <w:rPr>
          <w:rFonts w:cs="Arial"/>
          <w:sz w:val="20"/>
        </w:rPr>
      </w:pPr>
    </w:p>
    <w:p w14:paraId="536CE1E1" w14:textId="73BB6D71" w:rsidR="00380F62" w:rsidRPr="000026AE" w:rsidRDefault="00380F62" w:rsidP="00380F62">
      <w:pPr>
        <w:autoSpaceDE w:val="0"/>
        <w:autoSpaceDN w:val="0"/>
        <w:adjustRightInd w:val="0"/>
        <w:jc w:val="right"/>
        <w:outlineLvl w:val="0"/>
        <w:rPr>
          <w:rFonts w:cs="Arial"/>
          <w:sz w:val="36"/>
          <w:szCs w:val="36"/>
        </w:rPr>
      </w:pPr>
      <w:r w:rsidRPr="003F28A6">
        <w:rPr>
          <w:rFonts w:cs="Arial"/>
          <w:sz w:val="36"/>
          <w:szCs w:val="36"/>
        </w:rPr>
        <w:t xml:space="preserve">Northern Territory Science Week Awards </w:t>
      </w:r>
      <w:r>
        <w:rPr>
          <w:rFonts w:cs="Arial"/>
          <w:sz w:val="36"/>
          <w:szCs w:val="36"/>
        </w:rPr>
        <w:t>- 202</w:t>
      </w:r>
      <w:r w:rsidR="0037611B">
        <w:rPr>
          <w:rFonts w:cs="Arial"/>
          <w:sz w:val="36"/>
          <w:szCs w:val="36"/>
        </w:rPr>
        <w:t>3</w:t>
      </w:r>
    </w:p>
    <w:p w14:paraId="132260CA" w14:textId="77777777" w:rsidR="00380F62" w:rsidRDefault="00380F62" w:rsidP="00380F62">
      <w:pPr>
        <w:autoSpaceDE w:val="0"/>
        <w:autoSpaceDN w:val="0"/>
        <w:adjustRightInd w:val="0"/>
        <w:jc w:val="center"/>
        <w:rPr>
          <w:rFonts w:cs="Arial"/>
          <w:sz w:val="32"/>
          <w:szCs w:val="32"/>
        </w:rPr>
      </w:pPr>
    </w:p>
    <w:p w14:paraId="28E7ED04" w14:textId="77777777" w:rsidR="00380F62" w:rsidRPr="00026C53" w:rsidRDefault="00380F62" w:rsidP="00380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lang w:val="en-GB"/>
        </w:rPr>
      </w:pPr>
      <w:r w:rsidRPr="00026C53">
        <w:rPr>
          <w:rFonts w:ascii="Arial Narrow" w:hAnsi="Arial Narrow" w:cs="Arial"/>
          <w:b/>
          <w:sz w:val="28"/>
          <w:lang w:val="en-GB"/>
        </w:rPr>
        <w:t xml:space="preserve">SECTION </w:t>
      </w:r>
      <w:r>
        <w:rPr>
          <w:rFonts w:ascii="Arial Narrow" w:hAnsi="Arial Narrow" w:cs="Arial"/>
          <w:b/>
          <w:sz w:val="28"/>
          <w:lang w:val="en-GB"/>
        </w:rPr>
        <w:t>1 –</w:t>
      </w:r>
      <w:r w:rsidRPr="00026C53">
        <w:rPr>
          <w:rFonts w:ascii="Arial Narrow" w:hAnsi="Arial Narrow" w:cs="Arial"/>
          <w:b/>
          <w:sz w:val="28"/>
          <w:lang w:val="en-GB"/>
        </w:rPr>
        <w:t xml:space="preserve"> </w:t>
      </w:r>
      <w:r>
        <w:rPr>
          <w:rFonts w:ascii="Arial Narrow" w:hAnsi="Arial Narrow" w:cs="Arial"/>
          <w:b/>
          <w:sz w:val="28"/>
          <w:lang w:val="en-GB"/>
        </w:rPr>
        <w:t>Nominee information</w:t>
      </w:r>
      <w:r w:rsidRPr="00026C53">
        <w:rPr>
          <w:rFonts w:ascii="Arial Narrow" w:hAnsi="Arial Narrow" w:cs="Arial"/>
          <w:b/>
          <w:sz w:val="28"/>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477"/>
        <w:gridCol w:w="5471"/>
      </w:tblGrid>
      <w:tr w:rsidR="00380F62" w:rsidRPr="0017244B" w14:paraId="17198233" w14:textId="77777777" w:rsidTr="005D3F53">
        <w:tc>
          <w:tcPr>
            <w:tcW w:w="5000" w:type="pct"/>
            <w:gridSpan w:val="3"/>
            <w:tcBorders>
              <w:bottom w:val="nil"/>
            </w:tcBorders>
            <w:shd w:val="clear" w:color="auto" w:fill="auto"/>
          </w:tcPr>
          <w:p w14:paraId="647C7ECE" w14:textId="77777777" w:rsidR="00380F62" w:rsidRPr="001A404B"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Arial Narrow" w:hAnsi="Arial Narrow"/>
                <w:b/>
                <w:i/>
                <w:sz w:val="20"/>
                <w:lang w:val="en-GB"/>
              </w:rPr>
            </w:pPr>
            <w:r w:rsidRPr="001A404B">
              <w:rPr>
                <w:rFonts w:ascii="Arial Narrow" w:hAnsi="Arial Narrow"/>
                <w:sz w:val="20"/>
                <w:lang w:val="en-GB"/>
              </w:rPr>
              <w:t xml:space="preserve">Please </w:t>
            </w:r>
            <w:r>
              <w:rPr>
                <w:rFonts w:ascii="Arial Narrow" w:hAnsi="Arial Narrow"/>
                <w:sz w:val="20"/>
                <w:lang w:val="en-GB"/>
              </w:rPr>
              <w:t>provide the nominee information below</w:t>
            </w:r>
            <w:r w:rsidRPr="001A404B">
              <w:rPr>
                <w:rFonts w:ascii="Arial Narrow" w:hAnsi="Arial Narrow"/>
                <w:sz w:val="20"/>
                <w:lang w:val="en-GB"/>
              </w:rPr>
              <w:t xml:space="preserve">. </w:t>
            </w:r>
          </w:p>
        </w:tc>
      </w:tr>
      <w:tr w:rsidR="00380F62" w:rsidRPr="0017244B" w14:paraId="543D9682" w14:textId="77777777" w:rsidTr="005D3F53">
        <w:tc>
          <w:tcPr>
            <w:tcW w:w="5000" w:type="pct"/>
            <w:gridSpan w:val="3"/>
            <w:tcBorders>
              <w:top w:val="nil"/>
            </w:tcBorders>
            <w:shd w:val="clear" w:color="auto" w:fill="auto"/>
          </w:tcPr>
          <w:p w14:paraId="48A49E71"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0"/>
                <w:lang w:val="en-GB"/>
              </w:rPr>
            </w:pPr>
            <w:r w:rsidRPr="001A404B">
              <w:rPr>
                <w:rFonts w:ascii="Arial Narrow" w:hAnsi="Arial Narrow"/>
                <w:sz w:val="20"/>
                <w:lang w:val="en-GB"/>
              </w:rPr>
              <w:t>The ‘organisation’ is the company</w:t>
            </w:r>
            <w:r>
              <w:rPr>
                <w:rFonts w:ascii="Arial Narrow" w:hAnsi="Arial Narrow"/>
                <w:sz w:val="20"/>
                <w:lang w:val="en-GB"/>
              </w:rPr>
              <w:t xml:space="preserve"> or</w:t>
            </w:r>
            <w:r w:rsidRPr="001A404B">
              <w:rPr>
                <w:rFonts w:ascii="Arial Narrow" w:hAnsi="Arial Narrow"/>
                <w:sz w:val="20"/>
                <w:lang w:val="en-GB"/>
              </w:rPr>
              <w:t xml:space="preserve"> group</w:t>
            </w:r>
            <w:r>
              <w:rPr>
                <w:rFonts w:ascii="Arial Narrow" w:hAnsi="Arial Narrow"/>
                <w:sz w:val="20"/>
                <w:lang w:val="en-GB"/>
              </w:rPr>
              <w:t xml:space="preserve"> in which the nominee works for. If not applicable, please write NA</w:t>
            </w:r>
            <w:r w:rsidRPr="001A404B">
              <w:rPr>
                <w:rFonts w:ascii="Arial Narrow" w:hAnsi="Arial Narrow"/>
                <w:sz w:val="20"/>
                <w:lang w:val="en-GB"/>
              </w:rPr>
              <w:t>.</w:t>
            </w:r>
          </w:p>
          <w:p w14:paraId="6E5F2C91" w14:textId="77777777" w:rsidR="00380F62" w:rsidRPr="001A404B"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0"/>
                <w:lang w:val="en-GB"/>
              </w:rPr>
            </w:pPr>
            <w:r>
              <w:rPr>
                <w:rFonts w:ascii="Arial Narrow" w:hAnsi="Arial Narrow"/>
                <w:sz w:val="20"/>
                <w:lang w:val="en-GB"/>
              </w:rPr>
              <w:t xml:space="preserve">If you are nominating a person and not a project, there is no need to provide a project title, please write NA. </w:t>
            </w:r>
            <w:r w:rsidRPr="001A404B">
              <w:rPr>
                <w:rFonts w:ascii="Arial Narrow" w:hAnsi="Arial Narrow"/>
                <w:sz w:val="20"/>
                <w:lang w:val="en-GB"/>
              </w:rPr>
              <w:t xml:space="preserve"> </w:t>
            </w:r>
          </w:p>
        </w:tc>
      </w:tr>
      <w:tr w:rsidR="00380F62" w:rsidRPr="0017244B" w14:paraId="73CC042F" w14:textId="77777777" w:rsidTr="005D3F53">
        <w:tc>
          <w:tcPr>
            <w:tcW w:w="1147" w:type="pct"/>
          </w:tcPr>
          <w:p w14:paraId="59C3DF5A" w14:textId="77777777" w:rsidR="00380F62" w:rsidRPr="006A1976"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6A1976">
              <w:rPr>
                <w:rFonts w:ascii="Arial Narrow" w:hAnsi="Arial Narrow"/>
                <w:b/>
                <w:lang w:val="en-GB"/>
              </w:rPr>
              <w:t>Title</w:t>
            </w:r>
          </w:p>
        </w:tc>
        <w:tc>
          <w:tcPr>
            <w:tcW w:w="819" w:type="pct"/>
            <w:shd w:val="clear" w:color="auto" w:fill="auto"/>
          </w:tcPr>
          <w:p w14:paraId="4A5C6FA3" w14:textId="77777777" w:rsidR="00380F62" w:rsidRPr="006A1976"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6A1976">
              <w:rPr>
                <w:rFonts w:ascii="Arial Narrow" w:hAnsi="Arial Narrow"/>
                <w:b/>
                <w:lang w:val="en-GB"/>
              </w:rPr>
              <w:t>First Name</w:t>
            </w:r>
          </w:p>
        </w:tc>
        <w:tc>
          <w:tcPr>
            <w:tcW w:w="3034" w:type="pct"/>
            <w:shd w:val="clear" w:color="auto" w:fill="auto"/>
          </w:tcPr>
          <w:p w14:paraId="5733A84A" w14:textId="77777777" w:rsidR="00380F62" w:rsidRPr="0017244B"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t>Last Name</w:t>
            </w:r>
          </w:p>
        </w:tc>
      </w:tr>
      <w:tr w:rsidR="00380F62" w:rsidRPr="0017244B" w14:paraId="6AF6CE06" w14:textId="77777777" w:rsidTr="005D3F53">
        <w:tc>
          <w:tcPr>
            <w:tcW w:w="1147" w:type="pct"/>
          </w:tcPr>
          <w:p w14:paraId="74C96F17" w14:textId="77777777" w:rsidR="00380F62" w:rsidRPr="00026C53"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lang w:val="en-GB"/>
              </w:rPr>
            </w:pPr>
            <w:r w:rsidRPr="00026C53">
              <w:rPr>
                <w:rFonts w:ascii="Arial Narrow" w:hAnsi="Arial Narrow"/>
                <w:lang w:val="en-GB"/>
              </w:rPr>
              <w:t xml:space="preserve"> </w:t>
            </w: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c>
          <w:tcPr>
            <w:tcW w:w="819" w:type="pct"/>
            <w:shd w:val="clear" w:color="auto" w:fill="auto"/>
          </w:tcPr>
          <w:p w14:paraId="6EB7B479" w14:textId="77777777" w:rsidR="00380F62" w:rsidRPr="00026C53"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lang w:val="en-GB"/>
              </w:rPr>
            </w:pP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c>
          <w:tcPr>
            <w:tcW w:w="3034" w:type="pct"/>
            <w:shd w:val="clear" w:color="auto" w:fill="auto"/>
          </w:tcPr>
          <w:p w14:paraId="18936E2F" w14:textId="77777777" w:rsidR="00380F62" w:rsidRPr="00026C53"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r>
      <w:tr w:rsidR="00380F62" w:rsidRPr="0017244B" w14:paraId="77A42F08" w14:textId="77777777" w:rsidTr="005D3F53">
        <w:tc>
          <w:tcPr>
            <w:tcW w:w="1147" w:type="pct"/>
            <w:shd w:val="clear" w:color="auto" w:fill="auto"/>
          </w:tcPr>
          <w:p w14:paraId="194AAAED" w14:textId="77777777" w:rsidR="00380F62" w:rsidRPr="00026C53"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026C53">
              <w:rPr>
                <w:rFonts w:ascii="Arial Narrow" w:hAnsi="Arial Narrow"/>
                <w:b/>
                <w:lang w:val="en-GB"/>
              </w:rPr>
              <w:t>Name of Organisation</w:t>
            </w:r>
            <w:r>
              <w:rPr>
                <w:rFonts w:ascii="Arial Narrow" w:hAnsi="Arial Narrow"/>
                <w:b/>
                <w:lang w:val="en-GB"/>
              </w:rPr>
              <w:t xml:space="preserve"> (if applicable)</w:t>
            </w:r>
            <w:r w:rsidRPr="00026C53">
              <w:rPr>
                <w:rFonts w:ascii="Arial Narrow" w:hAnsi="Arial Narrow"/>
                <w:b/>
                <w:lang w:val="en-GB"/>
              </w:rPr>
              <w:t>:</w:t>
            </w:r>
          </w:p>
        </w:tc>
        <w:tc>
          <w:tcPr>
            <w:tcW w:w="3853" w:type="pct"/>
            <w:gridSpan w:val="2"/>
            <w:shd w:val="clear" w:color="auto" w:fill="auto"/>
          </w:tcPr>
          <w:p w14:paraId="608C0B8E" w14:textId="77777777" w:rsidR="00380F62" w:rsidRPr="00B43645"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B43645">
              <w:rPr>
                <w:rFonts w:cs="Arial"/>
                <w:b/>
                <w:lang w:val="en-GB"/>
              </w:rPr>
              <w:fldChar w:fldCharType="begin">
                <w:ffData>
                  <w:name w:val=""/>
                  <w:enabled/>
                  <w:calcOnExit w:val="0"/>
                  <w:textInput/>
                </w:ffData>
              </w:fldChar>
            </w:r>
            <w:r w:rsidRPr="00B43645">
              <w:rPr>
                <w:rFonts w:cs="Arial"/>
                <w:b/>
                <w:lang w:val="en-GB"/>
              </w:rPr>
              <w:instrText xml:space="preserve"> FORMTEXT </w:instrText>
            </w:r>
            <w:r w:rsidRPr="00B43645">
              <w:rPr>
                <w:rFonts w:cs="Arial"/>
                <w:b/>
                <w:lang w:val="en-GB"/>
              </w:rPr>
            </w:r>
            <w:r w:rsidRPr="00B43645">
              <w:rPr>
                <w:rFonts w:cs="Arial"/>
                <w:b/>
                <w:lang w:val="en-GB"/>
              </w:rPr>
              <w:fldChar w:fldCharType="separate"/>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lang w:val="en-GB"/>
              </w:rPr>
              <w:fldChar w:fldCharType="end"/>
            </w:r>
          </w:p>
        </w:tc>
      </w:tr>
      <w:tr w:rsidR="00380F62" w:rsidRPr="0017244B" w14:paraId="3EB1FD37" w14:textId="77777777" w:rsidTr="005D3F53">
        <w:tc>
          <w:tcPr>
            <w:tcW w:w="1147" w:type="pct"/>
            <w:shd w:val="clear" w:color="auto" w:fill="auto"/>
          </w:tcPr>
          <w:p w14:paraId="70AD4E0C"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A21F04">
              <w:rPr>
                <w:rFonts w:ascii="Arial Narrow" w:hAnsi="Arial Narrow"/>
                <w:b/>
                <w:lang w:val="en-GB"/>
              </w:rPr>
              <w:t>Project title (if applicable)</w:t>
            </w:r>
          </w:p>
        </w:tc>
        <w:tc>
          <w:tcPr>
            <w:tcW w:w="3853" w:type="pct"/>
            <w:gridSpan w:val="2"/>
            <w:shd w:val="clear" w:color="auto" w:fill="auto"/>
          </w:tcPr>
          <w:p w14:paraId="43982436" w14:textId="77777777" w:rsidR="00380F62" w:rsidRPr="00A21F04"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cs="Arial"/>
                <w:b/>
                <w:lang w:val="en-GB"/>
              </w:rPr>
            </w:pPr>
            <w:r w:rsidRPr="00A21F04">
              <w:rPr>
                <w:rFonts w:ascii="Arial Narrow" w:hAnsi="Arial Narrow" w:cs="Arial"/>
                <w:b/>
                <w:lang w:val="en-GB"/>
              </w:rPr>
              <w:fldChar w:fldCharType="begin">
                <w:ffData>
                  <w:name w:val=""/>
                  <w:enabled/>
                  <w:calcOnExit w:val="0"/>
                  <w:textInput/>
                </w:ffData>
              </w:fldChar>
            </w:r>
            <w:r w:rsidRPr="00A21F04">
              <w:rPr>
                <w:rFonts w:ascii="Arial Narrow" w:hAnsi="Arial Narrow" w:cs="Arial"/>
                <w:b/>
                <w:lang w:val="en-GB"/>
              </w:rPr>
              <w:instrText xml:space="preserve"> FORMTEXT </w:instrText>
            </w:r>
            <w:r w:rsidRPr="00A21F04">
              <w:rPr>
                <w:rFonts w:ascii="Arial Narrow" w:hAnsi="Arial Narrow" w:cs="Arial"/>
                <w:b/>
                <w:lang w:val="en-GB"/>
              </w:rPr>
            </w:r>
            <w:r w:rsidRPr="00A21F04">
              <w:rPr>
                <w:rFonts w:ascii="Arial Narrow" w:hAnsi="Arial Narrow" w:cs="Arial"/>
                <w:b/>
                <w:lang w:val="en-GB"/>
              </w:rPr>
              <w:fldChar w:fldCharType="separate"/>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lang w:val="en-GB"/>
              </w:rPr>
              <w:fldChar w:fldCharType="end"/>
            </w:r>
          </w:p>
        </w:tc>
      </w:tr>
      <w:tr w:rsidR="00380F62" w:rsidRPr="0017244B" w14:paraId="348F4895" w14:textId="77777777" w:rsidTr="005D3F53">
        <w:tc>
          <w:tcPr>
            <w:tcW w:w="1147" w:type="pct"/>
            <w:shd w:val="clear" w:color="auto" w:fill="auto"/>
          </w:tcPr>
          <w:p w14:paraId="4D4BF967"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A21F04">
              <w:rPr>
                <w:rFonts w:ascii="Arial Narrow" w:hAnsi="Arial Narrow"/>
                <w:b/>
                <w:lang w:val="en-GB"/>
              </w:rPr>
              <w:t>e-mail:</w:t>
            </w:r>
          </w:p>
        </w:tc>
        <w:tc>
          <w:tcPr>
            <w:tcW w:w="3853" w:type="pct"/>
            <w:gridSpan w:val="2"/>
            <w:shd w:val="clear" w:color="auto" w:fill="auto"/>
          </w:tcPr>
          <w:p w14:paraId="76ABB6C3" w14:textId="77777777" w:rsidR="00380F62" w:rsidRPr="00A21F04"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cs="Arial"/>
                <w:b/>
                <w:lang w:val="en-GB"/>
              </w:rPr>
            </w:pPr>
            <w:r w:rsidRPr="00A21F04">
              <w:rPr>
                <w:rFonts w:ascii="Arial Narrow" w:hAnsi="Arial Narrow" w:cs="Arial"/>
                <w:b/>
                <w:lang w:val="en-GB"/>
              </w:rPr>
              <w:fldChar w:fldCharType="begin">
                <w:ffData>
                  <w:name w:val=""/>
                  <w:enabled/>
                  <w:calcOnExit w:val="0"/>
                  <w:textInput/>
                </w:ffData>
              </w:fldChar>
            </w:r>
            <w:r w:rsidRPr="00A21F04">
              <w:rPr>
                <w:rFonts w:ascii="Arial Narrow" w:hAnsi="Arial Narrow" w:cs="Arial"/>
                <w:b/>
                <w:lang w:val="en-GB"/>
              </w:rPr>
              <w:instrText xml:space="preserve"> FORMTEXT </w:instrText>
            </w:r>
            <w:r w:rsidRPr="00A21F04">
              <w:rPr>
                <w:rFonts w:ascii="Arial Narrow" w:hAnsi="Arial Narrow" w:cs="Arial"/>
                <w:b/>
                <w:lang w:val="en-GB"/>
              </w:rPr>
            </w:r>
            <w:r w:rsidRPr="00A21F04">
              <w:rPr>
                <w:rFonts w:ascii="Arial Narrow" w:hAnsi="Arial Narrow" w:cs="Arial"/>
                <w:b/>
                <w:lang w:val="en-GB"/>
              </w:rPr>
              <w:fldChar w:fldCharType="separate"/>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lang w:val="en-GB"/>
              </w:rPr>
              <w:fldChar w:fldCharType="end"/>
            </w:r>
          </w:p>
        </w:tc>
      </w:tr>
      <w:tr w:rsidR="00380F62" w:rsidRPr="0017244B" w14:paraId="7B0FE39C" w14:textId="77777777" w:rsidTr="005D3F53">
        <w:tc>
          <w:tcPr>
            <w:tcW w:w="1147" w:type="pct"/>
            <w:shd w:val="clear" w:color="auto" w:fill="auto"/>
          </w:tcPr>
          <w:p w14:paraId="77E04BC6"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A21F04">
              <w:rPr>
                <w:rFonts w:ascii="Arial Narrow" w:hAnsi="Arial Narrow"/>
                <w:b/>
                <w:lang w:val="en-GB"/>
              </w:rPr>
              <w:t>phone:</w:t>
            </w:r>
          </w:p>
        </w:tc>
        <w:tc>
          <w:tcPr>
            <w:tcW w:w="3853" w:type="pct"/>
            <w:gridSpan w:val="2"/>
            <w:shd w:val="clear" w:color="auto" w:fill="auto"/>
          </w:tcPr>
          <w:p w14:paraId="72C7EE5A" w14:textId="77777777" w:rsidR="00380F62" w:rsidRPr="00A21F04"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cs="Arial"/>
                <w:b/>
                <w:lang w:val="en-GB"/>
              </w:rPr>
            </w:pPr>
            <w:r w:rsidRPr="00A21F04">
              <w:rPr>
                <w:rFonts w:ascii="Arial Narrow" w:hAnsi="Arial Narrow" w:cs="Arial"/>
                <w:b/>
                <w:lang w:val="en-GB"/>
              </w:rPr>
              <w:fldChar w:fldCharType="begin">
                <w:ffData>
                  <w:name w:val=""/>
                  <w:enabled/>
                  <w:calcOnExit w:val="0"/>
                  <w:textInput/>
                </w:ffData>
              </w:fldChar>
            </w:r>
            <w:r w:rsidRPr="00A21F04">
              <w:rPr>
                <w:rFonts w:ascii="Arial Narrow" w:hAnsi="Arial Narrow" w:cs="Arial"/>
                <w:b/>
                <w:lang w:val="en-GB"/>
              </w:rPr>
              <w:instrText xml:space="preserve"> FORMTEXT </w:instrText>
            </w:r>
            <w:r w:rsidRPr="00A21F04">
              <w:rPr>
                <w:rFonts w:ascii="Arial Narrow" w:hAnsi="Arial Narrow" w:cs="Arial"/>
                <w:b/>
                <w:lang w:val="en-GB"/>
              </w:rPr>
            </w:r>
            <w:r w:rsidRPr="00A21F04">
              <w:rPr>
                <w:rFonts w:ascii="Arial Narrow" w:hAnsi="Arial Narrow" w:cs="Arial"/>
                <w:b/>
                <w:lang w:val="en-GB"/>
              </w:rPr>
              <w:fldChar w:fldCharType="separate"/>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noProof/>
                <w:lang w:val="en-GB"/>
              </w:rPr>
              <w:t> </w:t>
            </w:r>
            <w:r w:rsidRPr="00A21F04">
              <w:rPr>
                <w:rFonts w:ascii="Arial Narrow" w:hAnsi="Arial Narrow" w:cs="Arial"/>
                <w:b/>
                <w:lang w:val="en-GB"/>
              </w:rPr>
              <w:fldChar w:fldCharType="end"/>
            </w:r>
          </w:p>
        </w:tc>
      </w:tr>
      <w:tr w:rsidR="00380F62" w:rsidRPr="0017244B" w14:paraId="73643598" w14:textId="77777777" w:rsidTr="005D3F53">
        <w:tc>
          <w:tcPr>
            <w:tcW w:w="1147" w:type="pct"/>
            <w:tcBorders>
              <w:top w:val="single" w:sz="4" w:space="0" w:color="auto"/>
              <w:left w:val="single" w:sz="4" w:space="0" w:color="auto"/>
              <w:bottom w:val="single" w:sz="4" w:space="0" w:color="auto"/>
              <w:right w:val="single" w:sz="4" w:space="0" w:color="auto"/>
            </w:tcBorders>
            <w:shd w:val="clear" w:color="auto" w:fill="auto"/>
          </w:tcPr>
          <w:p w14:paraId="2B9BCDAF"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bookmarkStart w:id="0" w:name="OLE_LINK1"/>
            <w:bookmarkStart w:id="1" w:name="OLE_LINK2"/>
            <w:r w:rsidRPr="00A21F04">
              <w:rPr>
                <w:rFonts w:ascii="Arial Narrow" w:hAnsi="Arial Narrow"/>
                <w:b/>
                <w:lang w:val="en-GB"/>
              </w:rPr>
              <w:t>Is this a self-nomination?</w:t>
            </w:r>
          </w:p>
        </w:tc>
        <w:tc>
          <w:tcPr>
            <w:tcW w:w="3853" w:type="pct"/>
            <w:gridSpan w:val="2"/>
            <w:tcBorders>
              <w:top w:val="single" w:sz="4" w:space="0" w:color="auto"/>
              <w:left w:val="single" w:sz="4" w:space="0" w:color="auto"/>
              <w:bottom w:val="single" w:sz="4" w:space="0" w:color="auto"/>
              <w:right w:val="single" w:sz="4" w:space="0" w:color="auto"/>
            </w:tcBorders>
            <w:shd w:val="clear" w:color="auto" w:fill="auto"/>
          </w:tcPr>
          <w:p w14:paraId="132E8FB7" w14:textId="77777777" w:rsidR="00380F62" w:rsidRPr="00A21F04" w:rsidRDefault="00000000"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cs="Arial"/>
                <w:b/>
                <w:lang w:val="en-GB"/>
              </w:rPr>
            </w:pPr>
            <w:sdt>
              <w:sdtPr>
                <w:rPr>
                  <w:rFonts w:ascii="Arial Narrow" w:hAnsi="Arial Narrow"/>
                </w:rPr>
                <w:id w:val="229810196"/>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w:t>
            </w:r>
            <w:r w:rsidR="00380F62" w:rsidRPr="00A21F04">
              <w:rPr>
                <w:rFonts w:ascii="Arial Narrow" w:hAnsi="Arial Narrow" w:cs="Arial"/>
                <w:b/>
                <w:lang w:val="en-GB"/>
              </w:rPr>
              <w:t>Yes</w:t>
            </w:r>
          </w:p>
          <w:p w14:paraId="7C4C0A7C" w14:textId="77777777" w:rsidR="00380F62" w:rsidRPr="00A21F04" w:rsidRDefault="00000000"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rFonts w:ascii="Arial Narrow" w:hAnsi="Arial Narrow" w:cs="Arial"/>
                <w:b/>
                <w:lang w:val="en-GB"/>
              </w:rPr>
            </w:pPr>
            <w:sdt>
              <w:sdtPr>
                <w:rPr>
                  <w:rFonts w:ascii="Arial Narrow" w:hAnsi="Arial Narrow"/>
                </w:rPr>
                <w:id w:val="1356546676"/>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w:t>
            </w:r>
            <w:r w:rsidR="00380F62" w:rsidRPr="00A21F04">
              <w:rPr>
                <w:rFonts w:ascii="Arial Narrow" w:hAnsi="Arial Narrow" w:cs="Arial"/>
                <w:b/>
                <w:lang w:val="en-GB"/>
              </w:rPr>
              <w:t xml:space="preserve">No </w:t>
            </w:r>
          </w:p>
          <w:p w14:paraId="0C3B414B" w14:textId="77777777" w:rsidR="00380F62" w:rsidRPr="00A21F04"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Narrow" w:hAnsi="Arial Narrow" w:cs="Arial"/>
                <w:b/>
                <w:lang w:val="en-GB"/>
              </w:rPr>
            </w:pPr>
            <w:r w:rsidRPr="00A21F04">
              <w:rPr>
                <w:rFonts w:ascii="Arial Narrow" w:hAnsi="Arial Narrow" w:cs="Arial"/>
                <w:b/>
                <w:u w:val="single"/>
                <w:lang w:val="en-GB"/>
              </w:rPr>
              <w:t>If no, please provide your</w:t>
            </w:r>
            <w:r w:rsidRPr="00A21F04">
              <w:rPr>
                <w:rFonts w:ascii="Arial Narrow" w:hAnsi="Arial Narrow" w:cs="Arial"/>
                <w:b/>
                <w:lang w:val="en-GB"/>
              </w:rPr>
              <w:t xml:space="preserve">: </w:t>
            </w:r>
          </w:p>
          <w:p w14:paraId="584492AA" w14:textId="77777777" w:rsidR="00380F62" w:rsidRPr="00A21F04"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Narrow" w:hAnsi="Arial Narrow" w:cs="Arial"/>
                <w:b/>
                <w:lang w:val="en-GB"/>
              </w:rPr>
            </w:pPr>
            <w:r w:rsidRPr="00A21F04">
              <w:rPr>
                <w:rFonts w:ascii="Arial Narrow" w:hAnsi="Arial Narrow" w:cs="Arial"/>
                <w:b/>
                <w:lang w:val="en-GB"/>
              </w:rPr>
              <w:t xml:space="preserve">Name: </w:t>
            </w:r>
            <w:r w:rsidRPr="00A21F04">
              <w:rPr>
                <w:rFonts w:ascii="Arial Narrow" w:hAnsi="Arial Narrow" w:cs="Arial"/>
                <w:lang w:val="en-GB"/>
              </w:rPr>
              <w:fldChar w:fldCharType="begin">
                <w:ffData>
                  <w:name w:val="Text1"/>
                  <w:enabled/>
                  <w:calcOnExit w:val="0"/>
                  <w:textInput>
                    <w:format w:val="UPPERCASE"/>
                  </w:textInput>
                </w:ffData>
              </w:fldChar>
            </w:r>
            <w:r w:rsidRPr="00A21F04">
              <w:rPr>
                <w:rFonts w:ascii="Arial Narrow" w:hAnsi="Arial Narrow" w:cs="Arial"/>
                <w:lang w:val="en-GB"/>
              </w:rPr>
              <w:instrText xml:space="preserve"> FORMTEXT </w:instrText>
            </w:r>
            <w:r w:rsidRPr="00A21F04">
              <w:rPr>
                <w:rFonts w:ascii="Arial Narrow" w:hAnsi="Arial Narrow" w:cs="Arial"/>
                <w:lang w:val="en-GB"/>
              </w:rPr>
            </w:r>
            <w:r w:rsidRPr="00A21F04">
              <w:rPr>
                <w:rFonts w:ascii="Arial Narrow" w:hAnsi="Arial Narrow" w:cs="Arial"/>
                <w:lang w:val="en-GB"/>
              </w:rPr>
              <w:fldChar w:fldCharType="separate"/>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lang w:val="en-GB"/>
              </w:rPr>
              <w:fldChar w:fldCharType="end"/>
            </w:r>
          </w:p>
          <w:p w14:paraId="59BB7B58" w14:textId="77777777" w:rsidR="00380F62" w:rsidRPr="00A21F04"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Narrow" w:hAnsi="Arial Narrow" w:cs="Arial"/>
                <w:b/>
                <w:lang w:val="en-GB"/>
              </w:rPr>
            </w:pPr>
            <w:r w:rsidRPr="00A21F04">
              <w:rPr>
                <w:rFonts w:ascii="Arial Narrow" w:hAnsi="Arial Narrow" w:cs="Arial"/>
                <w:b/>
                <w:lang w:val="en-GB"/>
              </w:rPr>
              <w:t>Phone:</w:t>
            </w:r>
            <w:r w:rsidRPr="00A21F04">
              <w:rPr>
                <w:rFonts w:ascii="Arial Narrow" w:hAnsi="Arial Narrow"/>
                <w:lang w:val="en-GB"/>
              </w:rPr>
              <w:t xml:space="preserve"> </w:t>
            </w:r>
            <w:r w:rsidRPr="00A21F04">
              <w:rPr>
                <w:rFonts w:ascii="Arial Narrow" w:hAnsi="Arial Narrow" w:cs="Arial"/>
                <w:lang w:val="en-GB"/>
              </w:rPr>
              <w:fldChar w:fldCharType="begin">
                <w:ffData>
                  <w:name w:val="Text1"/>
                  <w:enabled/>
                  <w:calcOnExit w:val="0"/>
                  <w:textInput>
                    <w:format w:val="UPPERCASE"/>
                  </w:textInput>
                </w:ffData>
              </w:fldChar>
            </w:r>
            <w:r w:rsidRPr="00A21F04">
              <w:rPr>
                <w:rFonts w:ascii="Arial Narrow" w:hAnsi="Arial Narrow" w:cs="Arial"/>
                <w:lang w:val="en-GB"/>
              </w:rPr>
              <w:instrText xml:space="preserve"> FORMTEXT </w:instrText>
            </w:r>
            <w:r w:rsidRPr="00A21F04">
              <w:rPr>
                <w:rFonts w:ascii="Arial Narrow" w:hAnsi="Arial Narrow" w:cs="Arial"/>
                <w:lang w:val="en-GB"/>
              </w:rPr>
            </w:r>
            <w:r w:rsidRPr="00A21F04">
              <w:rPr>
                <w:rFonts w:ascii="Arial Narrow" w:hAnsi="Arial Narrow" w:cs="Arial"/>
                <w:lang w:val="en-GB"/>
              </w:rPr>
              <w:fldChar w:fldCharType="separate"/>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lang w:val="en-GB"/>
              </w:rPr>
              <w:fldChar w:fldCharType="end"/>
            </w:r>
          </w:p>
          <w:p w14:paraId="0877B4EA" w14:textId="77777777" w:rsidR="00380F62" w:rsidRPr="00A21F04" w:rsidRDefault="00380F62" w:rsidP="005D3F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Narrow" w:hAnsi="Arial Narrow" w:cs="Arial"/>
                <w:b/>
                <w:lang w:val="en-GB"/>
              </w:rPr>
            </w:pPr>
            <w:r w:rsidRPr="00A21F04">
              <w:rPr>
                <w:rFonts w:ascii="Arial Narrow" w:hAnsi="Arial Narrow" w:cs="Arial"/>
                <w:b/>
                <w:lang w:val="en-GB"/>
              </w:rPr>
              <w:t>e-mail:</w:t>
            </w:r>
            <w:r w:rsidRPr="00A21F04">
              <w:rPr>
                <w:rFonts w:ascii="Arial Narrow" w:hAnsi="Arial Narrow"/>
                <w:lang w:val="en-GB"/>
              </w:rPr>
              <w:t xml:space="preserve"> </w:t>
            </w:r>
            <w:r w:rsidRPr="00A21F04">
              <w:rPr>
                <w:rFonts w:ascii="Arial Narrow" w:hAnsi="Arial Narrow" w:cs="Arial"/>
                <w:lang w:val="en-GB"/>
              </w:rPr>
              <w:fldChar w:fldCharType="begin">
                <w:ffData>
                  <w:name w:val="Text1"/>
                  <w:enabled/>
                  <w:calcOnExit w:val="0"/>
                  <w:textInput>
                    <w:format w:val="UPPERCASE"/>
                  </w:textInput>
                </w:ffData>
              </w:fldChar>
            </w:r>
            <w:r w:rsidRPr="00A21F04">
              <w:rPr>
                <w:rFonts w:ascii="Arial Narrow" w:hAnsi="Arial Narrow" w:cs="Arial"/>
                <w:lang w:val="en-GB"/>
              </w:rPr>
              <w:instrText xml:space="preserve"> FORMTEXT </w:instrText>
            </w:r>
            <w:r w:rsidRPr="00A21F04">
              <w:rPr>
                <w:rFonts w:ascii="Arial Narrow" w:hAnsi="Arial Narrow" w:cs="Arial"/>
                <w:lang w:val="en-GB"/>
              </w:rPr>
            </w:r>
            <w:r w:rsidRPr="00A21F04">
              <w:rPr>
                <w:rFonts w:ascii="Arial Narrow" w:hAnsi="Arial Narrow" w:cs="Arial"/>
                <w:lang w:val="en-GB"/>
              </w:rPr>
              <w:fldChar w:fldCharType="separate"/>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noProof/>
                <w:lang w:val="en-GB"/>
              </w:rPr>
              <w:t> </w:t>
            </w:r>
            <w:r w:rsidRPr="00A21F04">
              <w:rPr>
                <w:rFonts w:ascii="Arial Narrow" w:hAnsi="Arial Narrow" w:cs="Arial"/>
                <w:lang w:val="en-GB"/>
              </w:rPr>
              <w:fldChar w:fldCharType="end"/>
            </w:r>
          </w:p>
        </w:tc>
      </w:tr>
    </w:tbl>
    <w:p w14:paraId="6668F816" w14:textId="77777777" w:rsidR="00380F62" w:rsidRDefault="00380F62" w:rsidP="00380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lang w:val="en-GB"/>
        </w:rPr>
      </w:pPr>
    </w:p>
    <w:p w14:paraId="6402452C" w14:textId="77777777" w:rsidR="00380F62" w:rsidRPr="00D67D49" w:rsidRDefault="00380F62" w:rsidP="00380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D67D49">
        <w:rPr>
          <w:rFonts w:ascii="Arial Narrow" w:hAnsi="Arial Narrow" w:cs="Arial"/>
          <w:b/>
          <w:sz w:val="28"/>
          <w:lang w:val="en-GB"/>
        </w:rPr>
        <w:t xml:space="preserve">SECTION </w:t>
      </w:r>
      <w:r>
        <w:rPr>
          <w:rFonts w:ascii="Arial Narrow" w:hAnsi="Arial Narrow" w:cs="Arial"/>
          <w:b/>
          <w:sz w:val="28"/>
          <w:lang w:val="en-GB"/>
        </w:rPr>
        <w:t>2</w:t>
      </w:r>
      <w:r w:rsidRPr="00D67D49">
        <w:rPr>
          <w:rFonts w:ascii="Arial Narrow" w:hAnsi="Arial Narrow" w:cs="Arial"/>
          <w:b/>
          <w:sz w:val="28"/>
          <w:lang w:val="en-GB"/>
        </w:rPr>
        <w:t xml:space="preserve"> </w:t>
      </w:r>
      <w:r>
        <w:rPr>
          <w:rFonts w:ascii="Arial Narrow" w:hAnsi="Arial Narrow" w:cs="Arial"/>
          <w:b/>
          <w:sz w:val="28"/>
          <w:lang w:val="en-GB"/>
        </w:rPr>
        <w:t>– Awards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80F62" w:rsidRPr="0017244B" w14:paraId="051CE367" w14:textId="77777777" w:rsidTr="005D3F53">
        <w:trPr>
          <w:trHeight w:val="44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249960" w14:textId="77777777" w:rsidR="00380F62" w:rsidRPr="00E5417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lang w:val="en-GB"/>
              </w:rPr>
            </w:pPr>
            <w:r>
              <w:rPr>
                <w:rFonts w:ascii="Arial Narrow" w:hAnsi="Arial Narrow"/>
                <w:b/>
                <w:bCs/>
                <w:i/>
              </w:rPr>
              <w:t xml:space="preserve">Select the award most suitable for your nomination (select up to 2 awards): </w:t>
            </w:r>
          </w:p>
        </w:tc>
      </w:tr>
      <w:tr w:rsidR="00380F62" w:rsidRPr="0017244B" w14:paraId="53BBEEC1" w14:textId="77777777" w:rsidTr="005D3F53">
        <w:tc>
          <w:tcPr>
            <w:tcW w:w="5000" w:type="pct"/>
            <w:tcBorders>
              <w:bottom w:val="nil"/>
            </w:tcBorders>
            <w:shd w:val="clear" w:color="auto" w:fill="auto"/>
          </w:tcPr>
          <w:p w14:paraId="404C8CA2" w14:textId="77777777" w:rsidR="00380F62" w:rsidRPr="001A404B"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Arial Narrow" w:hAnsi="Arial Narrow"/>
                <w:b/>
                <w:i/>
                <w:sz w:val="20"/>
                <w:lang w:val="en-GB"/>
              </w:rPr>
            </w:pPr>
            <w:r>
              <w:rPr>
                <w:rFonts w:ascii="Arial Narrow" w:hAnsi="Arial Narrow"/>
                <w:sz w:val="20"/>
                <w:lang w:val="en-GB"/>
              </w:rPr>
              <w:t xml:space="preserve">Each nominee can be selected to up to two categories in the same nomination form. </w:t>
            </w:r>
          </w:p>
        </w:tc>
      </w:tr>
      <w:tr w:rsidR="00380F62" w:rsidRPr="0017244B" w14:paraId="55AE8387" w14:textId="77777777" w:rsidTr="005D3F53">
        <w:trPr>
          <w:trHeight w:val="598"/>
        </w:trPr>
        <w:tc>
          <w:tcPr>
            <w:tcW w:w="5000" w:type="pct"/>
            <w:shd w:val="clear" w:color="auto" w:fill="auto"/>
          </w:tcPr>
          <w:p w14:paraId="6BC33C06" w14:textId="77777777" w:rsidR="00380F62" w:rsidRPr="00A21F04" w:rsidRDefault="00000000" w:rsidP="005D3F53">
            <w:pPr>
              <w:spacing w:before="240" w:after="120"/>
              <w:rPr>
                <w:rFonts w:ascii="Arial Narrow" w:hAnsi="Arial Narrow"/>
              </w:rPr>
            </w:pPr>
            <w:sdt>
              <w:sdtPr>
                <w:rPr>
                  <w:rFonts w:ascii="Arial Narrow" w:hAnsi="Arial Narrow"/>
                </w:rPr>
                <w:id w:val="-1691754631"/>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School </w:t>
            </w:r>
          </w:p>
          <w:p w14:paraId="3BE2B12F" w14:textId="77777777" w:rsidR="00380F62" w:rsidRPr="00A21F04" w:rsidRDefault="00000000" w:rsidP="005D3F53">
            <w:pPr>
              <w:spacing w:after="120"/>
              <w:rPr>
                <w:rFonts w:ascii="Arial Narrow" w:hAnsi="Arial Narrow"/>
              </w:rPr>
            </w:pPr>
            <w:sdt>
              <w:sdtPr>
                <w:rPr>
                  <w:rFonts w:ascii="Arial Narrow" w:hAnsi="Arial Narrow"/>
                </w:rPr>
                <w:id w:val="-1939822094"/>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Outreach Provider</w:t>
            </w:r>
          </w:p>
          <w:p w14:paraId="02B42D6C" w14:textId="77777777" w:rsidR="00380F62" w:rsidRPr="00A21F04" w:rsidRDefault="00000000" w:rsidP="005D3F53">
            <w:pPr>
              <w:spacing w:after="120"/>
              <w:rPr>
                <w:rFonts w:ascii="Arial Narrow" w:hAnsi="Arial Narrow"/>
              </w:rPr>
            </w:pPr>
            <w:sdt>
              <w:sdtPr>
                <w:rPr>
                  <w:rFonts w:ascii="Arial Narrow" w:hAnsi="Arial Narrow"/>
                </w:rPr>
                <w:id w:val="509955400"/>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Scientist</w:t>
            </w:r>
          </w:p>
          <w:p w14:paraId="553F3770" w14:textId="77777777" w:rsidR="00380F62" w:rsidRPr="00A21F04" w:rsidRDefault="00000000" w:rsidP="005D3F53">
            <w:pPr>
              <w:spacing w:after="120"/>
              <w:rPr>
                <w:rFonts w:ascii="Arial Narrow" w:hAnsi="Arial Narrow"/>
              </w:rPr>
            </w:pPr>
            <w:sdt>
              <w:sdtPr>
                <w:rPr>
                  <w:rFonts w:ascii="Arial Narrow" w:hAnsi="Arial Narrow"/>
                </w:rPr>
                <w:id w:val="562530532"/>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Postgraduate</w:t>
            </w:r>
          </w:p>
          <w:p w14:paraId="753EAE29" w14:textId="77777777" w:rsidR="00380F62" w:rsidRPr="00A21F04" w:rsidRDefault="00000000" w:rsidP="005D3F53">
            <w:pPr>
              <w:spacing w:after="120"/>
              <w:rPr>
                <w:rFonts w:ascii="Arial Narrow" w:hAnsi="Arial Narrow"/>
              </w:rPr>
            </w:pPr>
            <w:sdt>
              <w:sdtPr>
                <w:rPr>
                  <w:rFonts w:ascii="Arial Narrow" w:hAnsi="Arial Narrow"/>
                </w:rPr>
                <w:id w:val="-288980097"/>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Remote Community</w:t>
            </w:r>
          </w:p>
          <w:p w14:paraId="00AC5003" w14:textId="77777777" w:rsidR="00380F62" w:rsidRPr="00A21F04" w:rsidRDefault="00000000" w:rsidP="005D3F53">
            <w:pPr>
              <w:spacing w:after="120"/>
              <w:rPr>
                <w:rFonts w:ascii="Arial Narrow" w:hAnsi="Arial Narrow"/>
              </w:rPr>
            </w:pPr>
            <w:sdt>
              <w:sdtPr>
                <w:rPr>
                  <w:rFonts w:ascii="Arial Narrow" w:hAnsi="Arial Narrow"/>
                </w:rPr>
                <w:id w:val="-345720104"/>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Remote School </w:t>
            </w:r>
          </w:p>
          <w:p w14:paraId="6D8632F7" w14:textId="3C334EBD" w:rsidR="00380F62" w:rsidRPr="00A21F04" w:rsidRDefault="00000000" w:rsidP="005D3F53">
            <w:pPr>
              <w:spacing w:after="120"/>
              <w:rPr>
                <w:rFonts w:ascii="Arial Narrow" w:hAnsi="Arial Narrow"/>
              </w:rPr>
            </w:pPr>
            <w:sdt>
              <w:sdtPr>
                <w:rPr>
                  <w:rFonts w:ascii="Arial Narrow" w:hAnsi="Arial Narrow"/>
                </w:rPr>
                <w:id w:val="1446975485"/>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w:t>
            </w:r>
            <w:r w:rsidR="0037611B">
              <w:rPr>
                <w:rFonts w:ascii="Arial Narrow" w:hAnsi="Arial Narrow"/>
              </w:rPr>
              <w:t>Innovation</w:t>
            </w:r>
          </w:p>
          <w:p w14:paraId="505E308E" w14:textId="77777777" w:rsidR="00380F62" w:rsidRPr="00A21F04" w:rsidRDefault="00000000" w:rsidP="005D3F53">
            <w:pPr>
              <w:spacing w:after="120"/>
              <w:rPr>
                <w:rFonts w:ascii="Arial Narrow" w:hAnsi="Arial Narrow"/>
              </w:rPr>
            </w:pPr>
            <w:sdt>
              <w:sdtPr>
                <w:rPr>
                  <w:rFonts w:ascii="Arial Narrow" w:hAnsi="Arial Narrow"/>
                </w:rPr>
                <w:id w:val="-2129234330"/>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Promoting Women and Girls in STEM representation</w:t>
            </w:r>
          </w:p>
          <w:p w14:paraId="4879A282" w14:textId="77777777" w:rsidR="00380F62" w:rsidRDefault="00000000" w:rsidP="005D3F53">
            <w:pPr>
              <w:spacing w:after="120"/>
              <w:rPr>
                <w:rFonts w:ascii="Arial Narrow" w:hAnsi="Arial Narrow"/>
              </w:rPr>
            </w:pPr>
            <w:sdt>
              <w:sdtPr>
                <w:rPr>
                  <w:rFonts w:ascii="Arial Narrow" w:hAnsi="Arial Narrow"/>
                </w:rPr>
                <w:id w:val="401335842"/>
                <w14:checkbox>
                  <w14:checked w14:val="0"/>
                  <w14:checkedState w14:val="2612" w14:font="MS Gothic"/>
                  <w14:uncheckedState w14:val="2610" w14:font="MS Gothic"/>
                </w14:checkbox>
              </w:sdtPr>
              <w:sdtContent>
                <w:r w:rsidR="00380F62" w:rsidRPr="00A21F04">
                  <w:rPr>
                    <w:rFonts w:ascii="Segoe UI Symbol" w:eastAsia="MS Gothic" w:hAnsi="Segoe UI Symbol" w:cs="Segoe UI Symbol"/>
                  </w:rPr>
                  <w:t>☐</w:t>
                </w:r>
              </w:sdtContent>
            </w:sdt>
            <w:r w:rsidR="00380F62" w:rsidRPr="00A21F04">
              <w:rPr>
                <w:rFonts w:ascii="Arial Narrow" w:hAnsi="Arial Narrow"/>
              </w:rPr>
              <w:t xml:space="preserve"> Inspired NT STEM hero of the year</w:t>
            </w:r>
          </w:p>
          <w:p w14:paraId="7D5C36C8" w14:textId="77777777" w:rsidR="00380F62" w:rsidRPr="00A21F04" w:rsidRDefault="00380F62" w:rsidP="005D3F53">
            <w:pPr>
              <w:spacing w:after="120"/>
            </w:pPr>
          </w:p>
        </w:tc>
      </w:tr>
    </w:tbl>
    <w:p w14:paraId="22F8A909" w14:textId="77777777" w:rsidR="00380F62" w:rsidRDefault="00380F62" w:rsidP="00380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80F62" w:rsidRPr="0017244B" w14:paraId="2B23A37A" w14:textId="77777777" w:rsidTr="005D3F53">
        <w:trPr>
          <w:trHeight w:val="44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87993B0" w14:textId="77777777" w:rsidR="00380F62" w:rsidRPr="00E5417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lang w:val="en-GB"/>
              </w:rPr>
            </w:pPr>
            <w:r w:rsidRPr="0017244B">
              <w:rPr>
                <w:rFonts w:ascii="Arial Narrow" w:hAnsi="Arial Narrow"/>
                <w:b/>
                <w:i/>
                <w:lang w:val="en-GB"/>
              </w:rPr>
              <w:lastRenderedPageBreak/>
              <w:t xml:space="preserve">Brief Description of the </w:t>
            </w:r>
            <w:r>
              <w:rPr>
                <w:rFonts w:ascii="Arial Narrow" w:hAnsi="Arial Narrow"/>
                <w:b/>
                <w:i/>
                <w:lang w:val="en-GB"/>
              </w:rPr>
              <w:t>nominee project/activities.</w:t>
            </w:r>
          </w:p>
        </w:tc>
      </w:tr>
      <w:tr w:rsidR="00380F62" w:rsidRPr="0017244B" w14:paraId="5BE0982F" w14:textId="77777777" w:rsidTr="005D3F53">
        <w:tc>
          <w:tcPr>
            <w:tcW w:w="5000" w:type="pct"/>
            <w:tcBorders>
              <w:bottom w:val="single" w:sz="4" w:space="0" w:color="auto"/>
            </w:tcBorders>
            <w:shd w:val="clear" w:color="auto" w:fill="auto"/>
          </w:tcPr>
          <w:p w14:paraId="11433F50"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sz w:val="20"/>
                <w:lang w:val="en-GB"/>
              </w:rPr>
            </w:pPr>
            <w:r w:rsidRPr="00026C53">
              <w:rPr>
                <w:rFonts w:ascii="Arial Narrow" w:hAnsi="Arial Narrow"/>
                <w:sz w:val="20"/>
                <w:lang w:val="en-GB"/>
              </w:rPr>
              <w:t xml:space="preserve">Describe </w:t>
            </w:r>
            <w:r>
              <w:rPr>
                <w:rFonts w:ascii="Arial Narrow" w:hAnsi="Arial Narrow"/>
                <w:sz w:val="20"/>
                <w:lang w:val="en-GB"/>
              </w:rPr>
              <w:t>the nominee activities and/or project. How has the nominee contributed towards the award category(s) selected above? Why should the nominee receive this award?</w:t>
            </w:r>
            <w:r w:rsidRPr="00026C53">
              <w:rPr>
                <w:rFonts w:ascii="Arial Narrow" w:hAnsi="Arial Narrow"/>
                <w:sz w:val="20"/>
                <w:lang w:val="en-GB"/>
              </w:rPr>
              <w:t xml:space="preserve"> </w:t>
            </w:r>
            <w:r>
              <w:rPr>
                <w:rFonts w:ascii="Arial Narrow" w:hAnsi="Arial Narrow"/>
                <w:sz w:val="20"/>
                <w:lang w:val="en-GB"/>
              </w:rPr>
              <w:t>Use 250 words or less.</w:t>
            </w:r>
          </w:p>
        </w:tc>
      </w:tr>
      <w:bookmarkEnd w:id="0"/>
      <w:bookmarkEnd w:id="1"/>
      <w:tr w:rsidR="00380F62" w:rsidRPr="00590470" w14:paraId="3F3D713D" w14:textId="77777777" w:rsidTr="005D3F53">
        <w:tc>
          <w:tcPr>
            <w:tcW w:w="5000" w:type="pct"/>
            <w:tcBorders>
              <w:top w:val="single" w:sz="4" w:space="0" w:color="auto"/>
              <w:left w:val="single" w:sz="4" w:space="0" w:color="auto"/>
              <w:bottom w:val="single" w:sz="4" w:space="0" w:color="auto"/>
              <w:right w:val="single" w:sz="4" w:space="0" w:color="auto"/>
            </w:tcBorders>
            <w:shd w:val="clear" w:color="auto" w:fill="auto"/>
          </w:tcPr>
          <w:p w14:paraId="523B1EC9"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sz w:val="20"/>
                <w:lang w:val="en-GB"/>
              </w:rPr>
            </w:pPr>
            <w:r w:rsidRPr="00A21F04">
              <w:rPr>
                <w:rFonts w:ascii="Arial Narrow" w:hAnsi="Arial Narrow"/>
                <w:sz w:val="20"/>
                <w:lang w:val="en-GB"/>
              </w:rPr>
              <w:fldChar w:fldCharType="begin">
                <w:ffData>
                  <w:name w:val=""/>
                  <w:enabled/>
                  <w:calcOnExit w:val="0"/>
                  <w:textInput>
                    <w:type w:val="number"/>
                  </w:textInput>
                </w:ffData>
              </w:fldChar>
            </w:r>
            <w:r w:rsidRPr="00A21F04">
              <w:rPr>
                <w:rFonts w:ascii="Arial Narrow" w:hAnsi="Arial Narrow"/>
                <w:sz w:val="20"/>
                <w:lang w:val="en-GB"/>
              </w:rPr>
              <w:instrText xml:space="preserve"> FORMTEXT </w:instrText>
            </w:r>
            <w:r w:rsidRPr="00A21F04">
              <w:rPr>
                <w:rFonts w:ascii="Arial Narrow" w:hAnsi="Arial Narrow"/>
                <w:sz w:val="20"/>
                <w:lang w:val="en-GB"/>
              </w:rPr>
            </w:r>
            <w:r w:rsidRPr="00A21F04">
              <w:rPr>
                <w:rFonts w:ascii="Arial Narrow" w:hAnsi="Arial Narrow"/>
                <w:sz w:val="20"/>
                <w:lang w:val="en-GB"/>
              </w:rPr>
              <w:fldChar w:fldCharType="separate"/>
            </w:r>
            <w:r w:rsidRPr="00A21F04">
              <w:rPr>
                <w:rFonts w:ascii="Arial Narrow" w:hAnsi="Arial Narrow"/>
                <w:sz w:val="20"/>
                <w:lang w:val="en-GB"/>
              </w:rPr>
              <w:t> </w:t>
            </w:r>
            <w:r w:rsidRPr="00A21F04">
              <w:rPr>
                <w:rFonts w:ascii="Arial Narrow" w:hAnsi="Arial Narrow"/>
                <w:sz w:val="20"/>
                <w:lang w:val="en-GB"/>
              </w:rPr>
              <w:t> </w:t>
            </w:r>
            <w:r w:rsidRPr="00A21F04">
              <w:rPr>
                <w:rFonts w:ascii="Arial Narrow" w:hAnsi="Arial Narrow"/>
                <w:sz w:val="20"/>
                <w:lang w:val="en-GB"/>
              </w:rPr>
              <w:t> </w:t>
            </w:r>
            <w:r w:rsidRPr="00A21F04">
              <w:rPr>
                <w:rFonts w:ascii="Arial Narrow" w:hAnsi="Arial Narrow"/>
                <w:sz w:val="20"/>
                <w:lang w:val="en-GB"/>
              </w:rPr>
              <w:t> </w:t>
            </w:r>
            <w:r w:rsidRPr="00A21F04">
              <w:rPr>
                <w:rFonts w:ascii="Arial Narrow" w:hAnsi="Arial Narrow"/>
                <w:sz w:val="20"/>
                <w:lang w:val="en-GB"/>
              </w:rPr>
              <w:t> </w:t>
            </w:r>
            <w:r w:rsidRPr="00A21F04">
              <w:rPr>
                <w:rFonts w:ascii="Arial Narrow" w:hAnsi="Arial Narrow"/>
                <w:sz w:val="20"/>
                <w:lang w:val="en-GB"/>
              </w:rPr>
              <w:fldChar w:fldCharType="end"/>
            </w:r>
          </w:p>
          <w:p w14:paraId="4118EB72"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sz w:val="20"/>
                <w:lang w:val="en-GB"/>
              </w:rPr>
            </w:pPr>
          </w:p>
          <w:p w14:paraId="740D59DD"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sz w:val="20"/>
                <w:lang w:val="en-GB"/>
              </w:rPr>
            </w:pPr>
          </w:p>
        </w:tc>
      </w:tr>
    </w:tbl>
    <w:p w14:paraId="332E180A" w14:textId="77777777" w:rsidR="00380F62" w:rsidRDefault="00380F62" w:rsidP="00380F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80F62" w:rsidRPr="0017244B" w14:paraId="1D89F5E2" w14:textId="77777777" w:rsidTr="005D3F53">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5CFA2C"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i/>
                <w:iCs/>
              </w:rPr>
            </w:pPr>
            <w:r w:rsidRPr="695727A1">
              <w:rPr>
                <w:rFonts w:ascii="Arial Narrow" w:hAnsi="Arial Narrow"/>
                <w:b/>
                <w:bCs/>
                <w:i/>
                <w:iCs/>
              </w:rPr>
              <w:t xml:space="preserve">When did </w:t>
            </w:r>
            <w:r>
              <w:rPr>
                <w:rFonts w:ascii="Arial Narrow" w:hAnsi="Arial Narrow"/>
                <w:b/>
                <w:bCs/>
                <w:i/>
                <w:iCs/>
              </w:rPr>
              <w:t>the nominee(s)</w:t>
            </w:r>
            <w:r w:rsidRPr="695727A1">
              <w:rPr>
                <w:rFonts w:ascii="Arial Narrow" w:hAnsi="Arial Narrow"/>
                <w:b/>
                <w:bCs/>
                <w:i/>
                <w:iCs/>
              </w:rPr>
              <w:t xml:space="preserve"> project</w:t>
            </w:r>
            <w:r>
              <w:rPr>
                <w:rFonts w:ascii="Arial Narrow" w:hAnsi="Arial Narrow"/>
                <w:b/>
                <w:bCs/>
                <w:i/>
                <w:iCs/>
              </w:rPr>
              <w:t>/activities</w:t>
            </w:r>
            <w:r w:rsidRPr="695727A1">
              <w:rPr>
                <w:rFonts w:ascii="Arial Narrow" w:hAnsi="Arial Narrow"/>
                <w:b/>
                <w:bCs/>
                <w:i/>
                <w:iCs/>
              </w:rPr>
              <w:t xml:space="preserve"> t</w:t>
            </w:r>
            <w:r>
              <w:rPr>
                <w:rFonts w:ascii="Arial Narrow" w:hAnsi="Arial Narrow"/>
                <w:b/>
                <w:bCs/>
                <w:i/>
                <w:iCs/>
              </w:rPr>
              <w:t>ake</w:t>
            </w:r>
            <w:r w:rsidRPr="695727A1">
              <w:rPr>
                <w:rFonts w:ascii="Arial Narrow" w:hAnsi="Arial Narrow"/>
                <w:b/>
                <w:bCs/>
                <w:i/>
                <w:iCs/>
              </w:rPr>
              <w:t xml:space="preserve"> place?</w:t>
            </w:r>
          </w:p>
          <w:p w14:paraId="2BF628DA" w14:textId="77777777" w:rsidR="00380F62" w:rsidRPr="00A21F04"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i/>
                <w:iCs/>
              </w:rPr>
            </w:pPr>
            <w:r>
              <w:rPr>
                <w:rFonts w:ascii="Arial Narrow" w:hAnsi="Arial Narrow"/>
                <w:sz w:val="20"/>
                <w:lang w:val="en-GB"/>
              </w:rPr>
              <w:t>Be as specific as possible</w:t>
            </w:r>
          </w:p>
        </w:tc>
      </w:tr>
      <w:tr w:rsidR="00380F62" w:rsidRPr="0017244B" w14:paraId="735CB61E" w14:textId="77777777" w:rsidTr="005D3F53">
        <w:trPr>
          <w:trHeight w:val="598"/>
        </w:trPr>
        <w:tc>
          <w:tcPr>
            <w:tcW w:w="5000" w:type="pct"/>
            <w:shd w:val="clear" w:color="auto" w:fill="auto"/>
          </w:tcPr>
          <w:p w14:paraId="50AAABE7"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p w14:paraId="3E919DBA" w14:textId="77777777" w:rsidR="00380F62" w:rsidRPr="009C0ED5"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p>
        </w:tc>
      </w:tr>
    </w:tbl>
    <w:p w14:paraId="46C39D07" w14:textId="77777777" w:rsidR="00380F62" w:rsidRDefault="00380F62" w:rsidP="00380F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80F62" w:rsidRPr="0017244B" w14:paraId="186A20B0" w14:textId="77777777" w:rsidTr="005D3F53">
        <w:trPr>
          <w:trHeight w:val="29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96BE065"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0"/>
                <w:lang w:val="en-GB"/>
              </w:rPr>
            </w:pPr>
            <w:r w:rsidRPr="695727A1">
              <w:rPr>
                <w:rFonts w:ascii="Arial Narrow" w:hAnsi="Arial Narrow"/>
                <w:b/>
                <w:bCs/>
                <w:i/>
                <w:iCs/>
              </w:rPr>
              <w:t>Where</w:t>
            </w:r>
            <w:r>
              <w:rPr>
                <w:rFonts w:ascii="Arial Narrow" w:hAnsi="Arial Narrow"/>
                <w:b/>
                <w:bCs/>
                <w:i/>
                <w:iCs/>
              </w:rPr>
              <w:t xml:space="preserve"> did</w:t>
            </w:r>
            <w:r w:rsidRPr="695727A1">
              <w:rPr>
                <w:rFonts w:ascii="Arial Narrow" w:hAnsi="Arial Narrow"/>
                <w:b/>
                <w:bCs/>
                <w:i/>
                <w:iCs/>
              </w:rPr>
              <w:t xml:space="preserve"> </w:t>
            </w:r>
            <w:r>
              <w:rPr>
                <w:rFonts w:ascii="Arial Narrow" w:hAnsi="Arial Narrow"/>
                <w:b/>
                <w:bCs/>
                <w:i/>
                <w:iCs/>
              </w:rPr>
              <w:t>the nominee(s)</w:t>
            </w:r>
            <w:r w:rsidRPr="695727A1">
              <w:rPr>
                <w:rFonts w:ascii="Arial Narrow" w:hAnsi="Arial Narrow"/>
                <w:b/>
                <w:bCs/>
                <w:i/>
                <w:iCs/>
              </w:rPr>
              <w:t xml:space="preserve"> project</w:t>
            </w:r>
            <w:r>
              <w:rPr>
                <w:rFonts w:ascii="Arial Narrow" w:hAnsi="Arial Narrow"/>
                <w:b/>
                <w:bCs/>
                <w:i/>
                <w:iCs/>
              </w:rPr>
              <w:t>/activities</w:t>
            </w:r>
            <w:r w:rsidRPr="695727A1">
              <w:rPr>
                <w:rFonts w:ascii="Arial Narrow" w:hAnsi="Arial Narrow"/>
                <w:b/>
                <w:bCs/>
                <w:i/>
                <w:iCs/>
              </w:rPr>
              <w:t xml:space="preserve"> t</w:t>
            </w:r>
            <w:r>
              <w:rPr>
                <w:rFonts w:ascii="Arial Narrow" w:hAnsi="Arial Narrow"/>
                <w:b/>
                <w:bCs/>
                <w:i/>
                <w:iCs/>
              </w:rPr>
              <w:t>ake</w:t>
            </w:r>
            <w:r w:rsidRPr="695727A1">
              <w:rPr>
                <w:rFonts w:ascii="Arial Narrow" w:hAnsi="Arial Narrow"/>
                <w:b/>
                <w:bCs/>
                <w:i/>
                <w:iCs/>
              </w:rPr>
              <w:t xml:space="preserve"> place?</w:t>
            </w:r>
            <w:r>
              <w:rPr>
                <w:rFonts w:ascii="Arial Narrow" w:hAnsi="Arial Narrow"/>
                <w:sz w:val="20"/>
                <w:lang w:val="en-GB"/>
              </w:rPr>
              <w:t xml:space="preserve"> </w:t>
            </w:r>
          </w:p>
          <w:p w14:paraId="1A8C6E24" w14:textId="77777777" w:rsidR="00380F62" w:rsidRPr="00E5417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lang w:val="en-GB"/>
              </w:rPr>
            </w:pPr>
            <w:r>
              <w:rPr>
                <w:rFonts w:ascii="Arial Narrow" w:hAnsi="Arial Narrow"/>
                <w:sz w:val="20"/>
                <w:lang w:val="en-GB"/>
              </w:rPr>
              <w:t>Be as specific as possible</w:t>
            </w:r>
          </w:p>
        </w:tc>
      </w:tr>
      <w:tr w:rsidR="00380F62" w:rsidRPr="0017244B" w14:paraId="70CC4571" w14:textId="77777777" w:rsidTr="005D3F53">
        <w:trPr>
          <w:trHeight w:val="598"/>
        </w:trPr>
        <w:tc>
          <w:tcPr>
            <w:tcW w:w="5000" w:type="pct"/>
            <w:shd w:val="clear" w:color="auto" w:fill="auto"/>
          </w:tcPr>
          <w:p w14:paraId="3A74CFF6"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p w14:paraId="2E5AE9E8" w14:textId="77777777" w:rsidR="00380F62" w:rsidRPr="009C0ED5"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p>
        </w:tc>
      </w:tr>
    </w:tbl>
    <w:p w14:paraId="6790E9EC" w14:textId="77777777" w:rsidR="00380F62" w:rsidRDefault="00380F62" w:rsidP="00380F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80F62" w:rsidRPr="0017244B" w14:paraId="7D391255" w14:textId="77777777" w:rsidTr="005D3F53">
        <w:trPr>
          <w:trHeight w:val="65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6AF5E6"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i/>
                <w:iCs/>
              </w:rPr>
            </w:pPr>
            <w:r>
              <w:rPr>
                <w:rFonts w:ascii="Arial Narrow" w:hAnsi="Arial Narrow"/>
                <w:b/>
                <w:bCs/>
                <w:i/>
                <w:iCs/>
              </w:rPr>
              <w:t xml:space="preserve">Provide nominee </w:t>
            </w:r>
            <w:r w:rsidRPr="695727A1">
              <w:rPr>
                <w:rFonts w:ascii="Arial Narrow" w:hAnsi="Arial Narrow"/>
                <w:b/>
                <w:bCs/>
                <w:i/>
                <w:iCs/>
              </w:rPr>
              <w:t xml:space="preserve">media channels (including social media) </w:t>
            </w:r>
            <w:r>
              <w:rPr>
                <w:rFonts w:ascii="Arial Narrow" w:hAnsi="Arial Narrow"/>
                <w:b/>
                <w:bCs/>
                <w:i/>
                <w:iCs/>
              </w:rPr>
              <w:t>used</w:t>
            </w:r>
            <w:r w:rsidRPr="695727A1">
              <w:rPr>
                <w:rFonts w:ascii="Arial Narrow" w:hAnsi="Arial Narrow"/>
                <w:b/>
                <w:bCs/>
                <w:i/>
                <w:iCs/>
              </w:rPr>
              <w:t xml:space="preserve"> to promote </w:t>
            </w:r>
            <w:r>
              <w:rPr>
                <w:rFonts w:ascii="Arial Narrow" w:hAnsi="Arial Narrow"/>
                <w:b/>
                <w:bCs/>
                <w:i/>
                <w:iCs/>
              </w:rPr>
              <w:t xml:space="preserve">the </w:t>
            </w:r>
            <w:r w:rsidRPr="695727A1">
              <w:rPr>
                <w:rFonts w:ascii="Arial Narrow" w:hAnsi="Arial Narrow"/>
                <w:b/>
                <w:bCs/>
                <w:i/>
                <w:iCs/>
              </w:rPr>
              <w:t>project/</w:t>
            </w:r>
            <w:r>
              <w:rPr>
                <w:rFonts w:ascii="Arial Narrow" w:hAnsi="Arial Narrow"/>
                <w:b/>
                <w:bCs/>
                <w:i/>
                <w:iCs/>
              </w:rPr>
              <w:t>activities.</w:t>
            </w:r>
          </w:p>
          <w:p w14:paraId="4B68595D" w14:textId="77777777" w:rsidR="00380F62" w:rsidRPr="00E5417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lang w:val="en-GB"/>
              </w:rPr>
            </w:pPr>
            <w:r>
              <w:rPr>
                <w:rFonts w:ascii="Arial Narrow" w:hAnsi="Arial Narrow"/>
                <w:sz w:val="20"/>
                <w:lang w:val="en-GB"/>
              </w:rPr>
              <w:t xml:space="preserve">Provide links when available. If no media channels available, please write NA. </w:t>
            </w:r>
          </w:p>
        </w:tc>
      </w:tr>
      <w:tr w:rsidR="00380F62" w:rsidRPr="0017244B" w14:paraId="093A3337" w14:textId="77777777" w:rsidTr="005D3F53">
        <w:trPr>
          <w:trHeight w:val="598"/>
        </w:trPr>
        <w:tc>
          <w:tcPr>
            <w:tcW w:w="5000" w:type="pct"/>
            <w:shd w:val="clear" w:color="auto" w:fill="auto"/>
          </w:tcPr>
          <w:p w14:paraId="11814702"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p w14:paraId="278DE295" w14:textId="77777777" w:rsidR="00380F62" w:rsidRPr="009C0ED5"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p>
        </w:tc>
      </w:tr>
    </w:tbl>
    <w:p w14:paraId="18CB8A97" w14:textId="77777777" w:rsidR="00380F62" w:rsidRDefault="00380F62" w:rsidP="00380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p>
    <w:p w14:paraId="539092E1" w14:textId="77777777" w:rsidR="00380F62" w:rsidRPr="00C20441" w:rsidRDefault="00380F62" w:rsidP="00380F62">
      <w:pPr>
        <w:autoSpaceDE w:val="0"/>
        <w:autoSpaceDN w:val="0"/>
        <w:adjustRightInd w:val="0"/>
        <w:jc w:val="center"/>
        <w:outlineLvl w:val="0"/>
        <w:rPr>
          <w:rFonts w:cs="Arial"/>
          <w:b/>
          <w:b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80F62" w:rsidRPr="0017244B" w14:paraId="708454D4" w14:textId="77777777" w:rsidTr="005D3F53">
        <w:trPr>
          <w:trHeight w:val="65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5F9B46"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i/>
              </w:rPr>
            </w:pPr>
            <w:r>
              <w:rPr>
                <w:rFonts w:ascii="Arial Narrow" w:hAnsi="Arial Narrow"/>
                <w:b/>
                <w:bCs/>
                <w:i/>
              </w:rPr>
              <w:t xml:space="preserve">If available, please provide evidence that illustrates the nominee project/activities. </w:t>
            </w:r>
          </w:p>
          <w:p w14:paraId="2AD4CEF5"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0"/>
                <w:lang w:val="en-GB"/>
              </w:rPr>
            </w:pPr>
            <w:r>
              <w:rPr>
                <w:rFonts w:ascii="Arial Narrow" w:hAnsi="Arial Narrow"/>
                <w:sz w:val="20"/>
                <w:lang w:val="en-GB"/>
              </w:rPr>
              <w:t xml:space="preserve">We consider evidence: photos, videos, social media links, project evaluation results, comments from the public, attendance numbers etc. Media can be submitted embedded in the form or included as attachments on the submission e-mail. </w:t>
            </w:r>
          </w:p>
          <w:p w14:paraId="411450AA"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0"/>
                <w:lang w:val="en-GB"/>
              </w:rPr>
            </w:pPr>
            <w:r>
              <w:rPr>
                <w:rFonts w:ascii="Arial Narrow" w:hAnsi="Arial Narrow"/>
                <w:sz w:val="20"/>
                <w:lang w:val="en-GB"/>
              </w:rPr>
              <w:t xml:space="preserve">Indicate if photos and videos can be used on our social media, or if they are for reporting purposes only. </w:t>
            </w:r>
          </w:p>
          <w:p w14:paraId="4367646C" w14:textId="77777777" w:rsidR="00380F62" w:rsidRPr="00C83718"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lang w:val="en-GB"/>
              </w:rPr>
            </w:pPr>
            <w:r w:rsidRPr="000026AE">
              <w:rPr>
                <w:rFonts w:ascii="Arial Narrow" w:hAnsi="Arial Narrow"/>
                <w:sz w:val="20"/>
                <w:lang w:val="en-GB"/>
              </w:rPr>
              <w:t xml:space="preserve">If no evidence available, please write NA. </w:t>
            </w:r>
          </w:p>
        </w:tc>
      </w:tr>
      <w:tr w:rsidR="00380F62" w:rsidRPr="0017244B" w14:paraId="21586EAB" w14:textId="77777777" w:rsidTr="005D3F53">
        <w:trPr>
          <w:trHeight w:val="598"/>
        </w:trPr>
        <w:tc>
          <w:tcPr>
            <w:tcW w:w="5000" w:type="pct"/>
            <w:shd w:val="clear" w:color="auto" w:fill="auto"/>
          </w:tcPr>
          <w:p w14:paraId="1FB741CD" w14:textId="77777777" w:rsidR="00380F62"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p w14:paraId="546427D1" w14:textId="77777777" w:rsidR="00380F62" w:rsidRPr="009C0ED5" w:rsidRDefault="00380F62" w:rsidP="005D3F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p>
        </w:tc>
      </w:tr>
    </w:tbl>
    <w:p w14:paraId="589A659E" w14:textId="77777777" w:rsidR="00380F62" w:rsidRDefault="00380F62" w:rsidP="00380F62">
      <w:pPr>
        <w:autoSpaceDE w:val="0"/>
        <w:autoSpaceDN w:val="0"/>
        <w:adjustRightInd w:val="0"/>
        <w:jc w:val="center"/>
        <w:outlineLvl w:val="0"/>
        <w:rPr>
          <w:rFonts w:cs="Arial"/>
          <w:b/>
          <w:bCs/>
          <w:szCs w:val="24"/>
        </w:rPr>
      </w:pPr>
    </w:p>
    <w:p w14:paraId="363953E3" w14:textId="77777777" w:rsidR="00380F62" w:rsidRPr="00870AEA" w:rsidRDefault="00380F62" w:rsidP="00380F62">
      <w:pPr>
        <w:autoSpaceDE w:val="0"/>
        <w:autoSpaceDN w:val="0"/>
        <w:adjustRightInd w:val="0"/>
        <w:outlineLvl w:val="0"/>
        <w:rPr>
          <w:rFonts w:ascii="Arial Narrow" w:hAnsi="Arial Narrow" w:cs="Arial"/>
          <w:b/>
          <w:bCs/>
          <w:sz w:val="32"/>
          <w:szCs w:val="36"/>
        </w:rPr>
      </w:pPr>
      <w:r w:rsidRPr="00870AEA">
        <w:rPr>
          <w:rFonts w:ascii="Arial Narrow" w:hAnsi="Arial Narrow" w:cs="Arial"/>
          <w:b/>
          <w:bCs/>
          <w:sz w:val="32"/>
          <w:szCs w:val="36"/>
        </w:rPr>
        <w:t>Please EMAIL your application to:</w:t>
      </w:r>
    </w:p>
    <w:p w14:paraId="5053FE1C" w14:textId="77777777" w:rsidR="00380F62" w:rsidRPr="00870AEA" w:rsidRDefault="00380F62" w:rsidP="00380F62">
      <w:pPr>
        <w:autoSpaceDE w:val="0"/>
        <w:autoSpaceDN w:val="0"/>
        <w:adjustRightInd w:val="0"/>
        <w:outlineLvl w:val="0"/>
        <w:rPr>
          <w:rFonts w:ascii="Arial Narrow" w:hAnsi="Arial Narrow" w:cs="Arial"/>
          <w:b/>
          <w:bCs/>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516"/>
      </w:tblGrid>
      <w:tr w:rsidR="00380F62" w:rsidRPr="00870AEA" w14:paraId="277E41F5" w14:textId="77777777" w:rsidTr="005D3F53">
        <w:trPr>
          <w:trHeight w:val="1195"/>
        </w:trPr>
        <w:tc>
          <w:tcPr>
            <w:tcW w:w="6516" w:type="dxa"/>
            <w:shd w:val="clear" w:color="auto" w:fill="E6E6E6"/>
            <w:vAlign w:val="center"/>
          </w:tcPr>
          <w:p w14:paraId="41485F6C" w14:textId="48E0622A" w:rsidR="00380F62" w:rsidRPr="00870AEA" w:rsidRDefault="00380F62" w:rsidP="005D3F53">
            <w:pPr>
              <w:autoSpaceDE w:val="0"/>
              <w:autoSpaceDN w:val="0"/>
              <w:adjustRightInd w:val="0"/>
              <w:rPr>
                <w:rFonts w:ascii="Arial Narrow" w:hAnsi="Arial Narrow" w:cs="Arial"/>
                <w:b/>
                <w:bCs/>
                <w:color w:val="000000"/>
                <w:sz w:val="28"/>
                <w:szCs w:val="28"/>
              </w:rPr>
            </w:pPr>
            <w:r w:rsidRPr="00870AEA">
              <w:rPr>
                <w:rFonts w:ascii="Arial Narrow" w:hAnsi="Arial Narrow" w:cs="Arial"/>
                <w:b/>
                <w:bCs/>
                <w:color w:val="000000"/>
                <w:sz w:val="28"/>
                <w:szCs w:val="28"/>
              </w:rPr>
              <w:t>Carla Eisemberg</w:t>
            </w:r>
            <w:r w:rsidR="002F775B">
              <w:rPr>
                <w:rFonts w:ascii="Arial Narrow" w:hAnsi="Arial Narrow" w:cs="Arial"/>
                <w:b/>
                <w:bCs/>
                <w:color w:val="000000"/>
                <w:sz w:val="28"/>
                <w:szCs w:val="28"/>
              </w:rPr>
              <w:t xml:space="preserve"> and Sarah Sutcliffe</w:t>
            </w:r>
          </w:p>
          <w:p w14:paraId="1081979E" w14:textId="7BF4F857" w:rsidR="00380F62" w:rsidRPr="00870AEA" w:rsidRDefault="00380F62" w:rsidP="005D3F53">
            <w:pPr>
              <w:autoSpaceDE w:val="0"/>
              <w:autoSpaceDN w:val="0"/>
              <w:adjustRightInd w:val="0"/>
              <w:rPr>
                <w:rFonts w:ascii="Arial Narrow" w:hAnsi="Arial Narrow" w:cs="Arial"/>
                <w:b/>
                <w:bCs/>
                <w:sz w:val="28"/>
                <w:szCs w:val="28"/>
              </w:rPr>
            </w:pPr>
            <w:r w:rsidRPr="00870AEA">
              <w:rPr>
                <w:rFonts w:ascii="Arial Narrow" w:hAnsi="Arial Narrow" w:cs="Arial"/>
                <w:b/>
                <w:bCs/>
                <w:sz w:val="28"/>
                <w:szCs w:val="28"/>
              </w:rPr>
              <w:t>EMAIL</w:t>
            </w:r>
            <w:r w:rsidRPr="002F775B">
              <w:rPr>
                <w:rFonts w:cstheme="minorHAnsi"/>
                <w:b/>
                <w:bCs/>
                <w:sz w:val="28"/>
                <w:szCs w:val="28"/>
              </w:rPr>
              <w:t xml:space="preserve">: </w:t>
            </w:r>
            <w:r w:rsidR="002F775B" w:rsidRPr="002F775B">
              <w:rPr>
                <w:rFonts w:cstheme="minorHAnsi"/>
                <w:sz w:val="28"/>
                <w:szCs w:val="28"/>
              </w:rPr>
              <w:t>inspirednt@cdu.edu.au</w:t>
            </w:r>
          </w:p>
          <w:p w14:paraId="56A232A8" w14:textId="77777777" w:rsidR="00380F62" w:rsidRPr="00870AEA" w:rsidRDefault="00380F62" w:rsidP="005D3F53">
            <w:pPr>
              <w:autoSpaceDE w:val="0"/>
              <w:autoSpaceDN w:val="0"/>
              <w:adjustRightInd w:val="0"/>
              <w:rPr>
                <w:rFonts w:ascii="Arial Narrow" w:hAnsi="Arial Narrow" w:cs="Arial"/>
                <w:b/>
                <w:bCs/>
                <w:sz w:val="24"/>
                <w:szCs w:val="32"/>
              </w:rPr>
            </w:pPr>
            <w:r w:rsidRPr="00870AEA">
              <w:rPr>
                <w:rFonts w:ascii="Arial Narrow" w:hAnsi="Arial Narrow" w:cs="Arial"/>
                <w:b/>
                <w:bCs/>
                <w:sz w:val="28"/>
                <w:szCs w:val="28"/>
              </w:rPr>
              <w:t>PHONE: 08 8946 7721</w:t>
            </w:r>
          </w:p>
        </w:tc>
      </w:tr>
    </w:tbl>
    <w:p w14:paraId="31B50F33" w14:textId="77777777" w:rsidR="00380F62" w:rsidRDefault="00380F62" w:rsidP="00380F62">
      <w:pPr>
        <w:autoSpaceDE w:val="0"/>
        <w:autoSpaceDN w:val="0"/>
        <w:adjustRightInd w:val="0"/>
        <w:jc w:val="center"/>
        <w:outlineLvl w:val="0"/>
        <w:rPr>
          <w:rFonts w:cs="Arial"/>
          <w:b/>
          <w:bCs/>
          <w:szCs w:val="24"/>
        </w:rPr>
      </w:pPr>
    </w:p>
    <w:p w14:paraId="2ED3528F" w14:textId="0A14DE0A" w:rsidR="00380F62" w:rsidRDefault="00380F62" w:rsidP="00380F62">
      <w:pPr>
        <w:jc w:val="center"/>
      </w:pPr>
      <w:r w:rsidRPr="00870AEA">
        <w:rPr>
          <w:rFonts w:ascii="Arial Narrow" w:hAnsi="Arial Narrow" w:cs="Arial"/>
          <w:b/>
          <w:bCs/>
          <w:color w:val="FF0000"/>
          <w:sz w:val="28"/>
          <w:szCs w:val="32"/>
        </w:rPr>
        <w:t>RECEIPT OF REPORTS WILL BE ACKNOWLEDGE</w:t>
      </w:r>
    </w:p>
    <w:sectPr w:rsidR="00380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790B"/>
    <w:multiLevelType w:val="hybridMultilevel"/>
    <w:tmpl w:val="60FABF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8B06FB4"/>
    <w:multiLevelType w:val="hybridMultilevel"/>
    <w:tmpl w:val="F2FE7DF4"/>
    <w:lvl w:ilvl="0" w:tplc="1062D538">
      <w:start w:val="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B3A3928"/>
    <w:multiLevelType w:val="hybridMultilevel"/>
    <w:tmpl w:val="514C4F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22C7367"/>
    <w:multiLevelType w:val="hybridMultilevel"/>
    <w:tmpl w:val="0950C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33207713">
    <w:abstractNumId w:val="1"/>
  </w:num>
  <w:num w:numId="2" w16cid:durableId="281422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0700122">
    <w:abstractNumId w:val="2"/>
  </w:num>
  <w:num w:numId="4" w16cid:durableId="165483551">
    <w:abstractNumId w:val="2"/>
  </w:num>
  <w:num w:numId="5" w16cid:durableId="155754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0A"/>
    <w:rsid w:val="001077CA"/>
    <w:rsid w:val="00225B0A"/>
    <w:rsid w:val="00294F4A"/>
    <w:rsid w:val="002F775B"/>
    <w:rsid w:val="00322B91"/>
    <w:rsid w:val="0037611B"/>
    <w:rsid w:val="00380F62"/>
    <w:rsid w:val="00471549"/>
    <w:rsid w:val="004B47C6"/>
    <w:rsid w:val="005223E4"/>
    <w:rsid w:val="006722D2"/>
    <w:rsid w:val="0079235D"/>
    <w:rsid w:val="007E2B88"/>
    <w:rsid w:val="007F5245"/>
    <w:rsid w:val="00846B75"/>
    <w:rsid w:val="00926F8D"/>
    <w:rsid w:val="00965B06"/>
    <w:rsid w:val="00A108ED"/>
    <w:rsid w:val="00A755C3"/>
    <w:rsid w:val="00B10CD2"/>
    <w:rsid w:val="00B82E9B"/>
    <w:rsid w:val="00D15B44"/>
    <w:rsid w:val="00D207AE"/>
    <w:rsid w:val="00D53D44"/>
    <w:rsid w:val="00D63285"/>
    <w:rsid w:val="00DC180A"/>
    <w:rsid w:val="00DE349B"/>
    <w:rsid w:val="00E26044"/>
    <w:rsid w:val="00E31783"/>
    <w:rsid w:val="00E671E6"/>
    <w:rsid w:val="00E9498F"/>
    <w:rsid w:val="00F40157"/>
    <w:rsid w:val="00F542B8"/>
    <w:rsid w:val="00F623B8"/>
    <w:rsid w:val="00FD1C20"/>
    <w:rsid w:val="00FE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F44D"/>
  <w15:chartTrackingRefBased/>
  <w15:docId w15:val="{43317B7E-FE3A-4C5D-B732-9FF35CEA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0A"/>
    <w:pPr>
      <w:ind w:left="720"/>
    </w:pPr>
  </w:style>
  <w:style w:type="paragraph" w:customStyle="1" w:styleId="Default">
    <w:name w:val="Default"/>
    <w:rsid w:val="00D207AE"/>
    <w:pPr>
      <w:autoSpaceDE w:val="0"/>
      <w:autoSpaceDN w:val="0"/>
      <w:adjustRightInd w:val="0"/>
      <w:spacing w:after="0" w:line="240" w:lineRule="auto"/>
    </w:pPr>
    <w:rPr>
      <w:rFonts w:ascii="Montserrat" w:hAnsi="Montserrat" w:cs="Montserrat"/>
      <w:color w:val="000000"/>
      <w:sz w:val="24"/>
      <w:szCs w:val="24"/>
    </w:rPr>
  </w:style>
  <w:style w:type="character" w:styleId="Hyperlink">
    <w:name w:val="Hyperlink"/>
    <w:rsid w:val="00380F62"/>
    <w:rPr>
      <w:color w:val="0000FF"/>
      <w:u w:val="single"/>
    </w:rPr>
  </w:style>
  <w:style w:type="paragraph" w:styleId="BalloonText">
    <w:name w:val="Balloon Text"/>
    <w:basedOn w:val="Normal"/>
    <w:link w:val="BalloonTextChar"/>
    <w:uiPriority w:val="99"/>
    <w:semiHidden/>
    <w:unhideWhenUsed/>
    <w:rsid w:val="00792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Eisemberg</dc:creator>
  <cp:keywords/>
  <dc:description/>
  <cp:lastModifiedBy>Carla Eisemberg</cp:lastModifiedBy>
  <cp:revision>2</cp:revision>
  <cp:lastPrinted>2021-05-26T04:59:00Z</cp:lastPrinted>
  <dcterms:created xsi:type="dcterms:W3CDTF">2023-08-10T21:12:00Z</dcterms:created>
  <dcterms:modified xsi:type="dcterms:W3CDTF">2023-08-10T21:12:00Z</dcterms:modified>
</cp:coreProperties>
</file>